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F789" w14:textId="7B79B3D1" w:rsidR="008A109E" w:rsidRDefault="008545F8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lang w:bidi="fa-IR"/>
        </w:rPr>
      </w:pPr>
      <w:r w:rsidRPr="008A109E">
        <w:rPr>
          <w:rFonts w:cs="B Mitra" w:hint="cs"/>
          <w:sz w:val="28"/>
          <w:szCs w:val="28"/>
          <w:rtl/>
          <w:lang w:bidi="fa-IR"/>
        </w:rPr>
        <w:t>به نام خد</w:t>
      </w:r>
      <w:r w:rsidR="008A109E">
        <w:rPr>
          <w:rFonts w:cs="B Mitra" w:hint="cs"/>
          <w:sz w:val="28"/>
          <w:szCs w:val="28"/>
          <w:rtl/>
          <w:lang w:bidi="fa-IR"/>
        </w:rPr>
        <w:t>ا</w:t>
      </w:r>
      <w:r w:rsidR="008A109E">
        <w:rPr>
          <w:noProof/>
        </w:rPr>
        <w:drawing>
          <wp:anchor distT="0" distB="0" distL="114300" distR="114300" simplePos="0" relativeHeight="251664896" behindDoc="0" locked="0" layoutInCell="1" allowOverlap="1" wp14:anchorId="5F265089" wp14:editId="4DCC33E1">
            <wp:simplePos x="2748280" y="914400"/>
            <wp:positionH relativeFrom="margin">
              <wp:align>left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98DE2" w14:textId="40930DE9" w:rsidR="008545F8" w:rsidRDefault="008545F8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  <w:r w:rsidRPr="008A109E">
        <w:rPr>
          <w:rFonts w:cs="B Mitra" w:hint="cs"/>
          <w:sz w:val="28"/>
          <w:szCs w:val="28"/>
          <w:rtl/>
          <w:lang w:bidi="fa-IR"/>
        </w:rPr>
        <w:t xml:space="preserve"> </w:t>
      </w:r>
      <w:r w:rsidR="008A109E">
        <w:rPr>
          <w:rFonts w:cs="B Mitra" w:hint="cs"/>
          <w:sz w:val="28"/>
          <w:szCs w:val="28"/>
          <w:rtl/>
          <w:lang w:bidi="fa-IR"/>
        </w:rPr>
        <w:t>دانشگاه علوم پزشکی رفسنجان</w:t>
      </w:r>
    </w:p>
    <w:p w14:paraId="6489886C" w14:textId="0E270617" w:rsidR="008A109E" w:rsidRDefault="008A109E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کمیته</w:t>
      </w:r>
      <w:r>
        <w:rPr>
          <w:rFonts w:cs="B Mitra" w:hint="eastAsia"/>
          <w:sz w:val="28"/>
          <w:szCs w:val="28"/>
          <w:rtl/>
          <w:lang w:bidi="fa-IR"/>
        </w:rPr>
        <w:t>‌</w:t>
      </w:r>
      <w:r>
        <w:rPr>
          <w:rFonts w:cs="B Mitra" w:hint="cs"/>
          <w:sz w:val="28"/>
          <w:szCs w:val="28"/>
          <w:rtl/>
          <w:lang w:bidi="fa-IR"/>
        </w:rPr>
        <w:t>ی دانش‌پژوهی آموزشی</w:t>
      </w:r>
    </w:p>
    <w:p w14:paraId="0A214706" w14:textId="39AE5A2B" w:rsidR="008A109E" w:rsidRDefault="008A109E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14:paraId="70C5E4CE" w14:textId="72E7B416" w:rsidR="008A109E" w:rsidRDefault="008A109E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14:paraId="3DF49692" w14:textId="1DCA3406" w:rsidR="008A109E" w:rsidRDefault="000B5781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7BF8918" wp14:editId="447D379D">
            <wp:simplePos x="3438817" y="2771249"/>
            <wp:positionH relativeFrom="margin">
              <wp:align>right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473765" w14:textId="4D25011F" w:rsidR="008A109E" w:rsidRDefault="008A109E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14:paraId="1FA8DD87" w14:textId="2C4740A9" w:rsidR="008A109E" w:rsidRDefault="008A109E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14:paraId="44886B36" w14:textId="4085CBF6" w:rsidR="008A109E" w:rsidRDefault="008A109E" w:rsidP="008A109E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</w:p>
    <w:p w14:paraId="1E2B1916" w14:textId="3B441DDC" w:rsidR="00C55204" w:rsidRPr="00C55204" w:rsidRDefault="00C55204" w:rsidP="00C55204">
      <w:pPr>
        <w:bidi/>
        <w:spacing w:line="360" w:lineRule="auto"/>
        <w:contextualSpacing/>
        <w:jc w:val="center"/>
        <w:rPr>
          <w:rFonts w:cs="B Mitra"/>
          <w:sz w:val="36"/>
          <w:szCs w:val="36"/>
          <w:rtl/>
          <w:lang w:bidi="fa-IR"/>
        </w:rPr>
      </w:pPr>
      <w:r w:rsidRPr="00C55204">
        <w:rPr>
          <w:rFonts w:cs="B Mitra" w:hint="cs"/>
          <w:b/>
          <w:bCs/>
          <w:sz w:val="36"/>
          <w:szCs w:val="36"/>
          <w:rtl/>
          <w:lang w:bidi="fa-IR"/>
        </w:rPr>
        <w:t>راهنمای نحوه</w:t>
      </w:r>
      <w:r>
        <w:rPr>
          <w:rFonts w:cs="B Mitra" w:hint="eastAsia"/>
          <w:b/>
          <w:bCs/>
          <w:sz w:val="36"/>
          <w:szCs w:val="36"/>
          <w:rtl/>
          <w:lang w:bidi="fa-IR"/>
        </w:rPr>
        <w:t>‌</w:t>
      </w:r>
      <w:r>
        <w:rPr>
          <w:rFonts w:cs="B Mitra" w:hint="cs"/>
          <w:b/>
          <w:bCs/>
          <w:sz w:val="36"/>
          <w:szCs w:val="36"/>
          <w:rtl/>
          <w:lang w:bidi="fa-IR"/>
        </w:rPr>
        <w:t>ی</w:t>
      </w:r>
      <w:r w:rsidRPr="00C55204">
        <w:rPr>
          <w:rFonts w:cs="B Mitra" w:hint="cs"/>
          <w:b/>
          <w:bCs/>
          <w:sz w:val="36"/>
          <w:szCs w:val="36"/>
          <w:rtl/>
          <w:lang w:bidi="fa-IR"/>
        </w:rPr>
        <w:t xml:space="preserve"> ارائه</w:t>
      </w:r>
      <w:r>
        <w:rPr>
          <w:rFonts w:cs="B Mitra" w:hint="eastAsia"/>
          <w:b/>
          <w:bCs/>
          <w:sz w:val="36"/>
          <w:szCs w:val="36"/>
          <w:rtl/>
          <w:lang w:bidi="fa-IR"/>
        </w:rPr>
        <w:t>‌</w:t>
      </w:r>
      <w:r>
        <w:rPr>
          <w:rFonts w:cs="B Mitra" w:hint="cs"/>
          <w:b/>
          <w:bCs/>
          <w:sz w:val="36"/>
          <w:szCs w:val="36"/>
          <w:rtl/>
          <w:lang w:bidi="fa-IR"/>
        </w:rPr>
        <w:t>ی</w:t>
      </w:r>
      <w:r w:rsidRPr="00C55204">
        <w:rPr>
          <w:rFonts w:cs="B Mitra" w:hint="cs"/>
          <w:b/>
          <w:bCs/>
          <w:sz w:val="36"/>
          <w:szCs w:val="36"/>
          <w:rtl/>
          <w:lang w:bidi="fa-IR"/>
        </w:rPr>
        <w:t xml:space="preserve"> مستندات فعالیت</w:t>
      </w:r>
      <w:r>
        <w:rPr>
          <w:rFonts w:cs="B Mitra" w:hint="eastAsia"/>
          <w:b/>
          <w:bCs/>
          <w:sz w:val="36"/>
          <w:szCs w:val="36"/>
          <w:rtl/>
          <w:lang w:bidi="fa-IR"/>
        </w:rPr>
        <w:t>‌</w:t>
      </w:r>
      <w:r w:rsidRPr="00C55204">
        <w:rPr>
          <w:rFonts w:cs="B Mitra" w:hint="cs"/>
          <w:b/>
          <w:bCs/>
          <w:sz w:val="36"/>
          <w:szCs w:val="36"/>
          <w:rtl/>
          <w:lang w:bidi="fa-IR"/>
        </w:rPr>
        <w:t>های دانش</w:t>
      </w:r>
      <w:r>
        <w:rPr>
          <w:rFonts w:cs="B Mitra" w:hint="eastAsia"/>
          <w:b/>
          <w:bCs/>
          <w:sz w:val="36"/>
          <w:szCs w:val="36"/>
          <w:rtl/>
          <w:lang w:bidi="fa-IR"/>
        </w:rPr>
        <w:t>‌</w:t>
      </w:r>
      <w:r w:rsidRPr="00C55204">
        <w:rPr>
          <w:rFonts w:cs="B Mitra" w:hint="cs"/>
          <w:b/>
          <w:bCs/>
          <w:sz w:val="36"/>
          <w:szCs w:val="36"/>
          <w:rtl/>
          <w:lang w:bidi="fa-IR"/>
        </w:rPr>
        <w:t xml:space="preserve">پژوهی آموزشی </w:t>
      </w:r>
    </w:p>
    <w:p w14:paraId="7BFC6442" w14:textId="77777777" w:rsidR="00C55204" w:rsidRDefault="00C55204" w:rsidP="008A109E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20FC2853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19BF05D7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1E0551AC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212BA2B7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105739DB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E3C4D8C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56411F4C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97D3344" w14:textId="77777777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D2446D6" w14:textId="5493C4D1" w:rsidR="00F67DDB" w:rsidRDefault="000B5781" w:rsidP="00C55204">
      <w:pPr>
        <w:bidi/>
        <w:spacing w:line="360" w:lineRule="auto"/>
        <w:contextualSpacing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آبان‌ماه 1399</w:t>
      </w:r>
    </w:p>
    <w:p w14:paraId="43F26396" w14:textId="13941949" w:rsidR="000B5781" w:rsidRPr="00C55204" w:rsidRDefault="000B5781" w:rsidP="000B5781">
      <w:pPr>
        <w:bidi/>
        <w:spacing w:line="360" w:lineRule="auto"/>
        <w:contextualSpacing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ویرایش اول</w:t>
      </w:r>
    </w:p>
    <w:p w14:paraId="077B906B" w14:textId="411892E3" w:rsidR="00C55204" w:rsidRDefault="00C55204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C55204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راهنمای تکمیل فرم ارئه‌ی مستندات فعالیت‌های دانش‌پژوهی آموزشی</w:t>
      </w:r>
    </w:p>
    <w:p w14:paraId="66C7EBE6" w14:textId="77777777" w:rsidR="00C55204" w:rsidRPr="00C55204" w:rsidRDefault="00C55204" w:rsidP="00C55204">
      <w:pPr>
        <w:bidi/>
        <w:spacing w:line="360" w:lineRule="auto"/>
        <w:contextualSpacing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73BE8290" w14:textId="0648F705" w:rsidR="00F67DDB" w:rsidRPr="008A109E" w:rsidRDefault="00F67DDB" w:rsidP="009301FC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8A109E">
        <w:rPr>
          <w:rFonts w:cs="B Mitra" w:hint="cs"/>
          <w:sz w:val="28"/>
          <w:szCs w:val="28"/>
          <w:rtl/>
          <w:lang w:bidi="fa-IR"/>
        </w:rPr>
        <w:t>فعالیت</w:t>
      </w:r>
      <w:r w:rsidR="008A109E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های دانش</w:t>
      </w:r>
      <w:r w:rsidR="008A109E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پژوهی آموزشی در صورتی می</w:t>
      </w:r>
      <w:r w:rsidR="008A109E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توانند مورد ارزش</w:t>
      </w:r>
      <w:r w:rsidR="008A109E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گذاری قرار گیرند که بر مبنای معیارهای مشخص و معینی قابل ارزیابی باشد. بر اساس متون و</w:t>
      </w:r>
      <w:r w:rsidR="005B0B9C" w:rsidRPr="008A109E">
        <w:rPr>
          <w:rFonts w:cs="B Mitra"/>
          <w:sz w:val="28"/>
          <w:szCs w:val="28"/>
          <w:lang w:bidi="fa-IR"/>
        </w:rPr>
        <w:t xml:space="preserve"> </w:t>
      </w:r>
      <w:r w:rsidRPr="008A109E">
        <w:rPr>
          <w:rFonts w:cs="B Mitra" w:hint="cs"/>
          <w:sz w:val="28"/>
          <w:szCs w:val="28"/>
          <w:rtl/>
          <w:lang w:bidi="fa-IR"/>
        </w:rPr>
        <w:t>منابع</w:t>
      </w:r>
      <w:r w:rsidR="008A109E">
        <w:rPr>
          <w:rFonts w:cs="B Mitra" w:hint="cs"/>
          <w:sz w:val="28"/>
          <w:szCs w:val="28"/>
          <w:rtl/>
          <w:lang w:bidi="fa-IR"/>
        </w:rPr>
        <w:t>،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 ارزیابی و داوری فعالیت</w:t>
      </w:r>
      <w:r w:rsidR="008A109E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هایی از این دست با توجه به معیارهای گلاسیک </w:t>
      </w:r>
      <w:r w:rsidRPr="007A0430">
        <w:rPr>
          <w:rFonts w:asciiTheme="majorBidi" w:hAnsiTheme="majorBidi" w:cstheme="majorBidi"/>
          <w:lang w:bidi="fa-IR"/>
        </w:rPr>
        <w:t>(</w:t>
      </w:r>
      <w:proofErr w:type="spellStart"/>
      <w:r w:rsidR="009301FC">
        <w:rPr>
          <w:rFonts w:asciiTheme="majorBidi" w:hAnsiTheme="majorBidi" w:cstheme="majorBidi"/>
          <w:lang w:bidi="fa-IR"/>
        </w:rPr>
        <w:t>Glassick</w:t>
      </w:r>
      <w:proofErr w:type="spellEnd"/>
      <w:r w:rsidRPr="007A0430">
        <w:rPr>
          <w:rFonts w:asciiTheme="majorBidi" w:hAnsiTheme="majorBidi" w:cstheme="majorBidi"/>
          <w:lang w:bidi="fa-IR"/>
        </w:rPr>
        <w:t>)</w:t>
      </w:r>
      <w:r w:rsidRPr="008A109E">
        <w:rPr>
          <w:rFonts w:cs="B Mitra" w:hint="cs"/>
          <w:rtl/>
          <w:lang w:bidi="fa-IR"/>
        </w:rPr>
        <w:t xml:space="preserve">  </w:t>
      </w:r>
      <w:r w:rsidRPr="008A109E">
        <w:rPr>
          <w:rFonts w:cs="B Mitra" w:hint="cs"/>
          <w:sz w:val="28"/>
          <w:szCs w:val="28"/>
          <w:rtl/>
          <w:lang w:bidi="fa-IR"/>
        </w:rPr>
        <w:t>قابل انجام است. به این منظور ضروری است در ارائه مستندات و مدارک مربوط به فعالیت</w:t>
      </w:r>
      <w:r w:rsidR="008A109E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های دانش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پژوهی </w:t>
      </w:r>
      <w:r w:rsidR="006D16E4" w:rsidRPr="008A109E">
        <w:rPr>
          <w:rFonts w:cs="B Mitra" w:hint="cs"/>
          <w:sz w:val="28"/>
          <w:szCs w:val="28"/>
          <w:rtl/>
          <w:lang w:bidi="fa-IR"/>
        </w:rPr>
        <w:t>به این موضوعات به صورت مشخص اشاره شود تا ارزیابی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6D16E4" w:rsidRPr="008A109E">
        <w:rPr>
          <w:rFonts w:cs="B Mitra" w:hint="cs"/>
          <w:sz w:val="28"/>
          <w:szCs w:val="28"/>
          <w:rtl/>
          <w:lang w:bidi="fa-IR"/>
        </w:rPr>
        <w:t>کنندگان بتوانند در مورد آن به داوری بپردازند. لذا مناسب است قبل از ارسال مستندات مربوط به فعالیت دانش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6D16E4" w:rsidRPr="008A109E">
        <w:rPr>
          <w:rFonts w:cs="B Mitra" w:hint="cs"/>
          <w:sz w:val="28"/>
          <w:szCs w:val="28"/>
          <w:rtl/>
          <w:lang w:bidi="fa-IR"/>
        </w:rPr>
        <w:t xml:space="preserve">پژوهی از این که این موارد در آن ها لحاظ شده است اطمینان حاصل فرمایید. این معیارها شامل موارد </w:t>
      </w:r>
      <w:r w:rsidR="00C55204">
        <w:rPr>
          <w:rFonts w:cs="B Mitra" w:hint="cs"/>
          <w:sz w:val="28"/>
          <w:szCs w:val="28"/>
          <w:rtl/>
          <w:lang w:bidi="fa-IR"/>
        </w:rPr>
        <w:t>ذیل</w:t>
      </w:r>
      <w:r w:rsidR="006D16E4" w:rsidRPr="008A109E">
        <w:rPr>
          <w:rFonts w:cs="B Mitra" w:hint="cs"/>
          <w:sz w:val="28"/>
          <w:szCs w:val="28"/>
          <w:rtl/>
          <w:lang w:bidi="fa-IR"/>
        </w:rPr>
        <w:t xml:space="preserve"> است: </w:t>
      </w:r>
    </w:p>
    <w:p w14:paraId="6EA3D435" w14:textId="6B211862" w:rsidR="006D16E4" w:rsidRPr="00C55204" w:rsidRDefault="006D16E4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55204">
        <w:rPr>
          <w:rFonts w:cs="B Mitra" w:hint="cs"/>
          <w:sz w:val="28"/>
          <w:szCs w:val="28"/>
          <w:rtl/>
          <w:lang w:bidi="fa-IR"/>
        </w:rPr>
        <w:t>داشتن اهداف مشخص</w:t>
      </w:r>
      <w:r w:rsidR="00C55204">
        <w:rPr>
          <w:rFonts w:cs="B Mitra" w:hint="cs"/>
          <w:sz w:val="28"/>
          <w:szCs w:val="28"/>
          <w:rtl/>
          <w:lang w:bidi="fa-IR"/>
        </w:rPr>
        <w:t>،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 عینی و واقع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C55204">
        <w:rPr>
          <w:rFonts w:cs="B Mitra" w:hint="cs"/>
          <w:sz w:val="28"/>
          <w:szCs w:val="28"/>
          <w:rtl/>
          <w:lang w:bidi="fa-IR"/>
        </w:rPr>
        <w:t>بینانه.</w:t>
      </w:r>
    </w:p>
    <w:p w14:paraId="1E10E5E0" w14:textId="788C9235" w:rsidR="006D16E4" w:rsidRPr="00C55204" w:rsidRDefault="006D16E4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55204">
        <w:rPr>
          <w:rFonts w:cs="B Mitra" w:hint="cs"/>
          <w:sz w:val="28"/>
          <w:szCs w:val="28"/>
          <w:rtl/>
          <w:lang w:bidi="fa-IR"/>
        </w:rPr>
        <w:t>شواهد</w:t>
      </w:r>
      <w:r w:rsidR="00C55204">
        <w:rPr>
          <w:rFonts w:cs="B Mitra" w:hint="cs"/>
          <w:sz w:val="28"/>
          <w:szCs w:val="28"/>
          <w:rtl/>
          <w:lang w:bidi="fa-IR"/>
        </w:rPr>
        <w:t>ی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 </w:t>
      </w:r>
      <w:r w:rsidR="00C55204">
        <w:rPr>
          <w:rFonts w:cs="B Mitra" w:hint="cs"/>
          <w:sz w:val="28"/>
          <w:szCs w:val="28"/>
          <w:rtl/>
          <w:lang w:bidi="fa-IR"/>
        </w:rPr>
        <w:t xml:space="preserve">از </w:t>
      </w:r>
      <w:r w:rsidRPr="00C55204">
        <w:rPr>
          <w:rFonts w:cs="B Mitra" w:hint="cs"/>
          <w:sz w:val="28"/>
          <w:szCs w:val="28"/>
          <w:rtl/>
          <w:lang w:bidi="fa-IR"/>
        </w:rPr>
        <w:t>آماده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C55204">
        <w:rPr>
          <w:rFonts w:cs="B Mitra" w:hint="cs"/>
          <w:sz w:val="28"/>
          <w:szCs w:val="28"/>
          <w:rtl/>
          <w:lang w:bidi="fa-IR"/>
        </w:rPr>
        <w:t>سازی کافی و داشتن شناخت و درک کامل از فعالیت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C55204">
        <w:rPr>
          <w:rFonts w:cs="B Mitra" w:hint="cs"/>
          <w:sz w:val="28"/>
          <w:szCs w:val="28"/>
          <w:rtl/>
          <w:lang w:bidi="fa-IR"/>
        </w:rPr>
        <w:t>های موجود در زمینه موضوع مورد نظر</w:t>
      </w:r>
      <w:r w:rsidR="00C55204">
        <w:rPr>
          <w:rFonts w:cs="B Mitra" w:hint="cs"/>
          <w:sz w:val="28"/>
          <w:szCs w:val="28"/>
          <w:rtl/>
          <w:lang w:bidi="fa-IR"/>
        </w:rPr>
        <w:t>.</w:t>
      </w:r>
    </w:p>
    <w:p w14:paraId="094F7627" w14:textId="06FB41C8" w:rsidR="006D16E4" w:rsidRPr="00C55204" w:rsidRDefault="006D16E4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55204">
        <w:rPr>
          <w:rFonts w:cs="B Mitra" w:hint="cs"/>
          <w:sz w:val="28"/>
          <w:szCs w:val="28"/>
          <w:rtl/>
          <w:lang w:bidi="fa-IR"/>
        </w:rPr>
        <w:t>استفاده مؤثر از روش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C55204">
        <w:rPr>
          <w:rFonts w:cs="B Mitra" w:hint="cs"/>
          <w:sz w:val="28"/>
          <w:szCs w:val="28"/>
          <w:rtl/>
          <w:lang w:bidi="fa-IR"/>
        </w:rPr>
        <w:t>مندی مناسب و متناسب با اهداف پروژه</w:t>
      </w:r>
      <w:r w:rsidR="00C55204">
        <w:rPr>
          <w:rFonts w:cs="B Mitra" w:hint="cs"/>
          <w:sz w:val="28"/>
          <w:szCs w:val="28"/>
          <w:rtl/>
          <w:lang w:bidi="fa-IR"/>
        </w:rPr>
        <w:t>.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48747D5A" w14:textId="1FF5707C" w:rsidR="00551F28" w:rsidRPr="00C55204" w:rsidRDefault="006D16E4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55204">
        <w:rPr>
          <w:rFonts w:cs="B Mitra" w:hint="cs"/>
          <w:sz w:val="28"/>
          <w:szCs w:val="28"/>
          <w:rtl/>
          <w:lang w:bidi="fa-IR"/>
        </w:rPr>
        <w:t>دسترسی به اهداف مورد نظر و ارائه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C55204">
        <w:rPr>
          <w:rFonts w:cs="B Mitra" w:hint="cs"/>
          <w:sz w:val="28"/>
          <w:szCs w:val="28"/>
          <w:rtl/>
          <w:lang w:bidi="fa-IR"/>
        </w:rPr>
        <w:t>ی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 نتایج 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>مهم و قابل توجه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C55204">
        <w:rPr>
          <w:rFonts w:cs="B Mitra" w:hint="cs"/>
          <w:sz w:val="28"/>
          <w:szCs w:val="28"/>
          <w:rtl/>
          <w:lang w:bidi="fa-IR"/>
        </w:rPr>
        <w:t>ی پروژه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 xml:space="preserve"> در زمینه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C55204">
        <w:rPr>
          <w:rFonts w:cs="B Mitra" w:hint="cs"/>
          <w:sz w:val="28"/>
          <w:szCs w:val="28"/>
          <w:rtl/>
          <w:lang w:bidi="fa-IR"/>
        </w:rPr>
        <w:t>ی</w:t>
      </w:r>
      <w:r w:rsidR="005C6318" w:rsidRPr="00C55204">
        <w:rPr>
          <w:rFonts w:cs="B Mitra" w:hint="cs"/>
          <w:sz w:val="28"/>
          <w:szCs w:val="28"/>
          <w:rtl/>
          <w:lang w:bidi="fa-IR"/>
        </w:rPr>
        <w:t xml:space="preserve"> توسعه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C55204">
        <w:rPr>
          <w:rFonts w:cs="B Mitra" w:hint="cs"/>
          <w:sz w:val="28"/>
          <w:szCs w:val="28"/>
          <w:rtl/>
          <w:lang w:bidi="fa-IR"/>
        </w:rPr>
        <w:t>ی</w:t>
      </w:r>
      <w:r w:rsidR="005C6318" w:rsidRPr="00C55204">
        <w:rPr>
          <w:rFonts w:cs="B Mitra" w:hint="cs"/>
          <w:sz w:val="28"/>
          <w:szCs w:val="28"/>
          <w:rtl/>
          <w:lang w:bidi="fa-IR"/>
        </w:rPr>
        <w:t xml:space="preserve"> 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>دانش آموزش علوم پزشکی</w:t>
      </w:r>
      <w:r w:rsidR="00C55204">
        <w:rPr>
          <w:rFonts w:cs="B Mitra" w:hint="cs"/>
          <w:sz w:val="28"/>
          <w:szCs w:val="28"/>
          <w:rtl/>
          <w:lang w:bidi="fa-IR"/>
        </w:rPr>
        <w:t>.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37F9AE9A" w14:textId="25E8FC32" w:rsidR="00551F28" w:rsidRPr="00C55204" w:rsidRDefault="00551F28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55204">
        <w:rPr>
          <w:rFonts w:cs="B Mitra" w:hint="cs"/>
          <w:sz w:val="28"/>
          <w:szCs w:val="28"/>
          <w:rtl/>
          <w:lang w:bidi="fa-IR"/>
        </w:rPr>
        <w:t>امکان بسط و توسعه بیشتر نتایج توسط خود فرد یا سایرین</w:t>
      </w:r>
      <w:r w:rsidR="00C55204">
        <w:rPr>
          <w:rFonts w:cs="B Mitra" w:hint="cs"/>
          <w:sz w:val="28"/>
          <w:szCs w:val="28"/>
          <w:rtl/>
          <w:lang w:bidi="fa-IR"/>
        </w:rPr>
        <w:t>.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00AC19AC" w14:textId="11B8E2C3" w:rsidR="00551F28" w:rsidRPr="00C55204" w:rsidRDefault="00551F28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C55204">
        <w:rPr>
          <w:rFonts w:cs="B Mitra" w:hint="cs"/>
          <w:sz w:val="28"/>
          <w:szCs w:val="28"/>
          <w:rtl/>
          <w:lang w:bidi="fa-IR"/>
        </w:rPr>
        <w:t>استفاده از روش و الگوی م</w:t>
      </w:r>
      <w:r w:rsidR="005B0B9C" w:rsidRPr="00C55204">
        <w:rPr>
          <w:rFonts w:cs="B Mitra" w:hint="cs"/>
          <w:sz w:val="28"/>
          <w:szCs w:val="28"/>
          <w:rtl/>
          <w:lang w:bidi="fa-IR"/>
        </w:rPr>
        <w:t>ن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اسب، واضح و قابل درک برای ارائه و معرفی برنامه و نتایج </w:t>
      </w:r>
      <w:r w:rsidR="00C55204">
        <w:rPr>
          <w:rFonts w:cs="B Mitra" w:hint="cs"/>
          <w:sz w:val="28"/>
          <w:szCs w:val="28"/>
          <w:rtl/>
          <w:lang w:bidi="fa-IR"/>
        </w:rPr>
        <w:t>آن</w:t>
      </w:r>
      <w:r w:rsidRPr="00C55204">
        <w:rPr>
          <w:rFonts w:cs="B Mitra" w:hint="cs"/>
          <w:sz w:val="28"/>
          <w:szCs w:val="28"/>
          <w:rtl/>
          <w:lang w:bidi="fa-IR"/>
        </w:rPr>
        <w:t xml:space="preserve"> به سایرین</w:t>
      </w:r>
      <w:r w:rsidR="00C55204">
        <w:rPr>
          <w:rFonts w:cs="B Mitra" w:hint="cs"/>
          <w:sz w:val="28"/>
          <w:szCs w:val="28"/>
          <w:rtl/>
          <w:lang w:bidi="fa-IR"/>
        </w:rPr>
        <w:t>.</w:t>
      </w:r>
    </w:p>
    <w:p w14:paraId="65619926" w14:textId="26253BAC" w:rsidR="00551F28" w:rsidRPr="00C55204" w:rsidRDefault="00C55204" w:rsidP="00C5520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وجود 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>ارزیابی و ن</w:t>
      </w:r>
      <w:r w:rsidR="005B0B9C" w:rsidRPr="00C55204">
        <w:rPr>
          <w:rFonts w:cs="B Mitra" w:hint="cs"/>
          <w:sz w:val="28"/>
          <w:szCs w:val="28"/>
          <w:rtl/>
          <w:lang w:bidi="fa-IR"/>
        </w:rPr>
        <w:t>ق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>د عملکرد فعالیت خود با د</w:t>
      </w:r>
      <w:r>
        <w:rPr>
          <w:rFonts w:cs="B Mitra" w:hint="cs"/>
          <w:sz w:val="28"/>
          <w:szCs w:val="28"/>
          <w:rtl/>
          <w:lang w:bidi="fa-IR"/>
        </w:rPr>
        <w:t>ق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>ت و تعمق و استفاده از نتایج این تعمق در کنار نتایج ارزیابی</w:t>
      </w:r>
      <w:r>
        <w:rPr>
          <w:rFonts w:cs="B Mitra" w:hint="eastAsia"/>
          <w:sz w:val="28"/>
          <w:szCs w:val="28"/>
          <w:rtl/>
          <w:lang w:bidi="fa-IR"/>
        </w:rPr>
        <w:t>‌</w:t>
      </w:r>
      <w:r w:rsidR="00551F28" w:rsidRPr="00C55204">
        <w:rPr>
          <w:rFonts w:cs="B Mitra" w:hint="cs"/>
          <w:sz w:val="28"/>
          <w:szCs w:val="28"/>
          <w:rtl/>
          <w:lang w:bidi="fa-IR"/>
        </w:rPr>
        <w:t>های دیگران برای بهبود توسعه کار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6C3D3373" w14:textId="2AF04748" w:rsidR="006D16E4" w:rsidRPr="008A109E" w:rsidRDefault="00551F28" w:rsidP="008A109E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8A109E">
        <w:rPr>
          <w:rFonts w:cs="B Mitra" w:hint="cs"/>
          <w:sz w:val="28"/>
          <w:szCs w:val="28"/>
          <w:rtl/>
          <w:lang w:bidi="fa-IR"/>
        </w:rPr>
        <w:t xml:space="preserve">بدیهی است توضیحاتی که در فرم </w:t>
      </w:r>
      <w:r w:rsidR="00C55204">
        <w:rPr>
          <w:rFonts w:cs="B Mitra" w:hint="cs"/>
          <w:sz w:val="28"/>
          <w:szCs w:val="28"/>
          <w:rtl/>
          <w:lang w:bidi="fa-IR"/>
        </w:rPr>
        <w:t>«</w:t>
      </w:r>
      <w:r w:rsidRPr="008A109E">
        <w:rPr>
          <w:rFonts w:cs="B Mitra" w:hint="cs"/>
          <w:sz w:val="28"/>
          <w:szCs w:val="28"/>
          <w:rtl/>
          <w:lang w:bidi="fa-IR"/>
        </w:rPr>
        <w:t>ارائه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="00C55204">
        <w:rPr>
          <w:rFonts w:cs="B Mitra" w:hint="cs"/>
          <w:sz w:val="28"/>
          <w:szCs w:val="28"/>
          <w:rtl/>
          <w:lang w:bidi="fa-IR"/>
        </w:rPr>
        <w:t>ی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 مستندات فعالیت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های دانش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پژوهی آموزشی» توسط شما ارائه می</w:t>
      </w:r>
      <w:r w:rsidR="00C55204">
        <w:rPr>
          <w:rFonts w:cs="B Mitra" w:hint="eastAsia"/>
          <w:sz w:val="28"/>
          <w:szCs w:val="28"/>
          <w:rtl/>
          <w:lang w:bidi="fa-IR"/>
        </w:rPr>
        <w:t>‌</w:t>
      </w:r>
      <w:r w:rsidRPr="008A109E">
        <w:rPr>
          <w:rFonts w:cs="B Mitra" w:hint="cs"/>
          <w:sz w:val="28"/>
          <w:szCs w:val="28"/>
          <w:rtl/>
          <w:lang w:bidi="fa-IR"/>
        </w:rPr>
        <w:t>شود باید به صورت مشخص و واضح به همه موارد فوق اشاره نماید.</w:t>
      </w:r>
      <w:r w:rsidR="00C55204">
        <w:rPr>
          <w:rFonts w:cs="B Mitra" w:hint="cs"/>
          <w:sz w:val="28"/>
          <w:szCs w:val="28"/>
          <w:rtl/>
          <w:lang w:bidi="fa-IR"/>
        </w:rPr>
        <w:t xml:space="preserve"> مستندات ارائه شده در این فرم باید در سامانه‌ی فعالیت‌های دانش‌پژوهی وزارت بهداشت، درمان و آموزش پزشکی ثبت گردد.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  </w:t>
      </w:r>
      <w:r w:rsidR="006D16E4" w:rsidRPr="008A109E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02EBB69F" w14:textId="77777777" w:rsidR="0042487F" w:rsidRPr="008A109E" w:rsidRDefault="0042487F" w:rsidP="008A109E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</w:p>
    <w:p w14:paraId="27C99E59" w14:textId="77777777" w:rsidR="0042487F" w:rsidRPr="008A109E" w:rsidRDefault="0042487F" w:rsidP="008A109E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</w:p>
    <w:p w14:paraId="12DE1F1E" w14:textId="1EB1C3CD" w:rsidR="0042487F" w:rsidRPr="008A109E" w:rsidRDefault="0042487F" w:rsidP="00C55204">
      <w:pPr>
        <w:bidi/>
        <w:spacing w:line="360" w:lineRule="auto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8A109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فرم ارائه مستندات مربوط به فعالیت های دانش پژوهی آموزشی</w:t>
      </w:r>
    </w:p>
    <w:p w14:paraId="6E5C8F39" w14:textId="180FD165" w:rsidR="0042487F" w:rsidRPr="00891AAF" w:rsidRDefault="009372A2" w:rsidP="008A109E">
      <w:pPr>
        <w:bidi/>
        <w:spacing w:line="360" w:lineRule="auto"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الف-</w:t>
      </w:r>
      <w:r w:rsidR="00891AAF" w:rsidRPr="00891AAF">
        <w:rPr>
          <w:rFonts w:cs="B Mitra" w:hint="cs"/>
          <w:b/>
          <w:bCs/>
          <w:sz w:val="28"/>
          <w:szCs w:val="28"/>
          <w:rtl/>
          <w:lang w:bidi="fa-IR"/>
        </w:rPr>
        <w:t>اطلاعات اولیه</w:t>
      </w:r>
    </w:p>
    <w:p w14:paraId="6FEF68ED" w14:textId="03F56133" w:rsidR="0042487F" w:rsidRDefault="000B5781" w:rsidP="000B5781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0B5781">
        <w:rPr>
          <w:rFonts w:cs="B Mitra" w:hint="cs"/>
          <w:b/>
          <w:bCs/>
          <w:sz w:val="28"/>
          <w:szCs w:val="28"/>
          <w:rtl/>
          <w:lang w:bidi="fa-IR"/>
        </w:rPr>
        <w:t>عنوان فارسی:</w:t>
      </w:r>
      <w:r>
        <w:rPr>
          <w:rFonts w:cs="B Mitra" w:hint="cs"/>
          <w:sz w:val="28"/>
          <w:szCs w:val="28"/>
          <w:rtl/>
          <w:lang w:bidi="fa-IR"/>
        </w:rPr>
        <w:t xml:space="preserve"> (</w:t>
      </w:r>
      <w:r w:rsidR="0042487F" w:rsidRPr="008A109E">
        <w:rPr>
          <w:rFonts w:cs="B Mitra" w:hint="cs"/>
          <w:sz w:val="28"/>
          <w:szCs w:val="28"/>
          <w:rtl/>
          <w:lang w:bidi="fa-IR"/>
        </w:rPr>
        <w:t>برای فعالیت خود یک عنوان انتخاب کنید به گونه</w:t>
      </w:r>
      <w:r>
        <w:rPr>
          <w:rFonts w:cs="B Mitra" w:hint="eastAsia"/>
          <w:sz w:val="28"/>
          <w:szCs w:val="28"/>
          <w:rtl/>
          <w:lang w:bidi="fa-IR"/>
        </w:rPr>
        <w:t>‌</w:t>
      </w:r>
      <w:r w:rsidR="0042487F" w:rsidRPr="008A109E">
        <w:rPr>
          <w:rFonts w:cs="B Mitra" w:hint="cs"/>
          <w:sz w:val="28"/>
          <w:szCs w:val="28"/>
          <w:rtl/>
          <w:lang w:bidi="fa-IR"/>
        </w:rPr>
        <w:t>ای که به طور مشخص نوع فعالیت مورد نظر را بیان کند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14:paraId="779E8FE8" w14:textId="77777777" w:rsidR="009372A2" w:rsidRDefault="009372A2" w:rsidP="009372A2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</w:p>
    <w:p w14:paraId="34BF6F71" w14:textId="3EBA2C05" w:rsidR="000B5781" w:rsidRPr="008A109E" w:rsidRDefault="00891AAF" w:rsidP="000B5781">
      <w:pPr>
        <w:bidi/>
        <w:spacing w:line="360" w:lineRule="auto"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891AAF">
        <w:rPr>
          <w:rFonts w:cs="B Mitra" w:hint="cs"/>
          <w:b/>
          <w:bCs/>
          <w:sz w:val="28"/>
          <w:szCs w:val="28"/>
          <w:rtl/>
          <w:lang w:bidi="fa-IR"/>
        </w:rPr>
        <w:t>عنوان انگلیسی:</w:t>
      </w:r>
      <w:r>
        <w:rPr>
          <w:rFonts w:cs="B Mitra" w:hint="cs"/>
          <w:sz w:val="28"/>
          <w:szCs w:val="28"/>
          <w:rtl/>
          <w:lang w:bidi="fa-IR"/>
        </w:rPr>
        <w:t xml:space="preserve"> (همان عنوان فارسی را به زبان انگلیسی بنویسید)</w:t>
      </w:r>
    </w:p>
    <w:p w14:paraId="19CA03B3" w14:textId="07378B65" w:rsidR="004A1BAF" w:rsidRDefault="004A1BAF" w:rsidP="008A109E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</w:p>
    <w:p w14:paraId="78EB516B" w14:textId="52E06A68" w:rsidR="00891AAF" w:rsidRDefault="00891AAF" w:rsidP="00891AAF">
      <w:pPr>
        <w:bidi/>
        <w:spacing w:line="360" w:lineRule="auto"/>
        <w:contextualSpacing/>
        <w:rPr>
          <w:rFonts w:cs="B Mitra"/>
          <w:b/>
          <w:bCs/>
          <w:sz w:val="28"/>
          <w:szCs w:val="28"/>
          <w:rtl/>
          <w:lang w:bidi="fa-IR"/>
        </w:rPr>
      </w:pPr>
      <w:r w:rsidRPr="00891AAF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مش: </w:t>
      </w:r>
    </w:p>
    <w:p w14:paraId="065EF2D3" w14:textId="0396305E" w:rsidR="00891AAF" w:rsidRDefault="00891AAF" w:rsidP="00891AAF">
      <w:pPr>
        <w:bidi/>
        <w:spacing w:line="360" w:lineRule="auto"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33CA43F7" w14:textId="34BECE97" w:rsidR="00891AAF" w:rsidRDefault="00891AAF" w:rsidP="00891AAF">
      <w:pPr>
        <w:bidi/>
        <w:spacing w:line="360" w:lineRule="auto"/>
        <w:contextualSpacing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کلمات کلیدی: </w:t>
      </w:r>
    </w:p>
    <w:p w14:paraId="1708369F" w14:textId="31243B58" w:rsidR="00D54030" w:rsidRDefault="00D54030" w:rsidP="00D54030">
      <w:pPr>
        <w:bidi/>
        <w:spacing w:line="360" w:lineRule="auto"/>
        <w:contextualSpacing/>
        <w:rPr>
          <w:rFonts w:cs="B Mitra"/>
          <w:b/>
          <w:bCs/>
          <w:sz w:val="28"/>
          <w:szCs w:val="28"/>
          <w:rtl/>
          <w:lang w:bidi="fa-IR"/>
        </w:rPr>
      </w:pPr>
    </w:p>
    <w:p w14:paraId="560560AE" w14:textId="16FEFF09" w:rsidR="00D54030" w:rsidRDefault="00D54030" w:rsidP="00D54030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سطح نوآوری: </w:t>
      </w:r>
      <w:r>
        <w:rPr>
          <w:rFonts w:cs="B Mitra" w:hint="cs"/>
          <w:sz w:val="28"/>
          <w:szCs w:val="28"/>
          <w:rtl/>
          <w:lang w:bidi="fa-IR"/>
        </w:rPr>
        <w:t>(فقط یکی از گزینه‌های ذیل را انتخاب کنید)</w:t>
      </w:r>
    </w:p>
    <w:p w14:paraId="4F8AAF25" w14:textId="2FCBF173" w:rsidR="00D54030" w:rsidRDefault="00D54030" w:rsidP="00D54030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برای اولین بار در سطح</w:t>
      </w:r>
    </w:p>
    <w:p w14:paraId="63C17AD5" w14:textId="4BAC87F4" w:rsidR="00D54030" w:rsidRPr="00D54030" w:rsidRDefault="00D54030" w:rsidP="00D5403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D54030">
        <w:rPr>
          <w:rFonts w:cs="B Mitra" w:hint="cs"/>
          <w:sz w:val="28"/>
          <w:szCs w:val="28"/>
          <w:rtl/>
          <w:lang w:bidi="fa-IR"/>
        </w:rPr>
        <w:t>گروه آموزشی صورت گرفته است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D54030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10922CA7" w14:textId="5323D60C" w:rsidR="00D54030" w:rsidRPr="00D54030" w:rsidRDefault="00D54030" w:rsidP="00D5403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D54030">
        <w:rPr>
          <w:rFonts w:cs="B Mitra" w:hint="cs"/>
          <w:sz w:val="28"/>
          <w:szCs w:val="28"/>
          <w:rtl/>
          <w:lang w:bidi="fa-IR"/>
        </w:rPr>
        <w:t>دانشکده صورت گرفته است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D54030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2C7AC07" w14:textId="77692A18" w:rsidR="00D54030" w:rsidRPr="009372A2" w:rsidRDefault="00D54030" w:rsidP="00D5403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9372A2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دانشگاه صورت گرفته است. </w:t>
      </w:r>
    </w:p>
    <w:p w14:paraId="511F6C92" w14:textId="47ADC386" w:rsidR="00D54030" w:rsidRPr="00D54030" w:rsidRDefault="00D54030" w:rsidP="00D5403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D54030">
        <w:rPr>
          <w:rFonts w:cs="B Mitra" w:hint="cs"/>
          <w:sz w:val="28"/>
          <w:szCs w:val="28"/>
          <w:rtl/>
          <w:lang w:bidi="fa-IR"/>
        </w:rPr>
        <w:t>کشور صورت گرفته است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D54030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3D9509B0" w14:textId="375DEC77" w:rsidR="00D54030" w:rsidRDefault="00D54030" w:rsidP="00D5403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 w:rsidRPr="00D54030">
        <w:rPr>
          <w:rFonts w:cs="B Mitra" w:hint="cs"/>
          <w:sz w:val="28"/>
          <w:szCs w:val="28"/>
          <w:rtl/>
          <w:lang w:bidi="fa-IR"/>
        </w:rPr>
        <w:t>دنیا صورت گرفته است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D54030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29455AA9" w14:textId="77777777" w:rsidR="00205EA7" w:rsidRPr="00205EA7" w:rsidRDefault="00205EA7" w:rsidP="00205EA7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5F7347EC" w14:textId="4832BB2D" w:rsidR="00D54030" w:rsidRDefault="00205EA7" w:rsidP="00D54030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  <w:r w:rsidRPr="00205EA7">
        <w:rPr>
          <w:rFonts w:cs="B Mitra" w:hint="cs"/>
          <w:b/>
          <w:bCs/>
          <w:sz w:val="28"/>
          <w:szCs w:val="28"/>
          <w:rtl/>
          <w:lang w:bidi="fa-IR"/>
        </w:rPr>
        <w:t>حیطه‌ی نوآوری:</w:t>
      </w:r>
      <w:r>
        <w:rPr>
          <w:rFonts w:cs="B Mitra" w:hint="cs"/>
          <w:sz w:val="28"/>
          <w:szCs w:val="28"/>
          <w:rtl/>
          <w:lang w:bidi="fa-IR"/>
        </w:rPr>
        <w:t xml:space="preserve"> (فقط یکی از گزینه‌های ذیل را انتخاب کنید)</w:t>
      </w:r>
    </w:p>
    <w:p w14:paraId="5D4395DF" w14:textId="76FA9A17" w:rsidR="00205EA7" w:rsidRDefault="009372A2" w:rsidP="009372A2">
      <w:pPr>
        <w:pStyle w:val="ListParagraph"/>
        <w:numPr>
          <w:ilvl w:val="0"/>
          <w:numId w:val="3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 بازنگری برنامه‌های آموزشی</w:t>
      </w:r>
    </w:p>
    <w:p w14:paraId="06F65A5F" w14:textId="0A796683" w:rsidR="009372A2" w:rsidRDefault="009372A2" w:rsidP="009372A2">
      <w:pPr>
        <w:pStyle w:val="ListParagraph"/>
        <w:numPr>
          <w:ilvl w:val="0"/>
          <w:numId w:val="3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ارزشیابی آموزشی (دانشجو، هیئت علمی و برنامه)</w:t>
      </w:r>
    </w:p>
    <w:p w14:paraId="6E5E5C18" w14:textId="4A079AFD" w:rsidR="009372A2" w:rsidRDefault="009372A2" w:rsidP="009372A2">
      <w:pPr>
        <w:pStyle w:val="ListParagraph"/>
        <w:numPr>
          <w:ilvl w:val="0"/>
          <w:numId w:val="3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یادگیری الکترونیکی</w:t>
      </w:r>
    </w:p>
    <w:p w14:paraId="20D1C855" w14:textId="173EE987" w:rsidR="009372A2" w:rsidRDefault="009372A2" w:rsidP="009372A2">
      <w:pPr>
        <w:pStyle w:val="ListParagraph"/>
        <w:numPr>
          <w:ilvl w:val="0"/>
          <w:numId w:val="3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مدیریت و رهبری آموزشی</w:t>
      </w:r>
    </w:p>
    <w:p w14:paraId="63919132" w14:textId="07642FC1" w:rsidR="009372A2" w:rsidRDefault="009372A2" w:rsidP="009372A2">
      <w:pPr>
        <w:pStyle w:val="ListParagraph"/>
        <w:numPr>
          <w:ilvl w:val="0"/>
          <w:numId w:val="3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یاددهی و یادگیری</w:t>
      </w:r>
    </w:p>
    <w:p w14:paraId="2988C120" w14:textId="67F95E6E" w:rsidR="009372A2" w:rsidRDefault="009372A2" w:rsidP="009372A2">
      <w:pPr>
        <w:pStyle w:val="ListParagraph"/>
        <w:numPr>
          <w:ilvl w:val="0"/>
          <w:numId w:val="3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مشارکت در طراحی و تولید محصولات آموزشی</w:t>
      </w:r>
    </w:p>
    <w:p w14:paraId="64A892E0" w14:textId="2755DED7" w:rsidR="009372A2" w:rsidRDefault="009372A2" w:rsidP="009372A2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2452A48A" w14:textId="43BE33B2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شروع: </w:t>
      </w:r>
    </w:p>
    <w:p w14:paraId="72D20FC0" w14:textId="77777777" w:rsidR="009372A2" w:rsidRPr="009372A2" w:rsidRDefault="009372A2" w:rsidP="009372A2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1125708A" w14:textId="3F18AD47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>تاریخ پایان:</w:t>
      </w:r>
    </w:p>
    <w:p w14:paraId="30BC58F5" w14:textId="44AD7284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4D0EFEAE" w14:textId="31E0D514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195B1B63" w14:textId="57366481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5CBA83E6" w14:textId="7A6302FD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4376AE74" w14:textId="3B0F6C70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59BFC56D" w14:textId="2D05BE0A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50585E7F" w14:textId="692E184F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2867774D" w14:textId="24588E54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7458FFAF" w14:textId="1555CE3E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17D5E922" w14:textId="045D7135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0FCCA60B" w14:textId="390AB8C8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6B5FA0C1" w14:textId="4EA6EC9F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74D067CD" w14:textId="109B5659" w:rsidR="009372A2" w:rsidRP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ب-جزئیات</w:t>
      </w:r>
    </w:p>
    <w:p w14:paraId="1538CCE2" w14:textId="6179CB23" w:rsidR="009372A2" w:rsidRP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>بیان مسئله و ضرورت:</w:t>
      </w:r>
    </w:p>
    <w:p w14:paraId="1872ED96" w14:textId="0C114E3D" w:rsidR="009372A2" w:rsidRDefault="009372A2" w:rsidP="009372A2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0EF33D39" w14:textId="4155EC30" w:rsidR="009372A2" w:rsidRP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>اهداف کلی:</w:t>
      </w:r>
    </w:p>
    <w:p w14:paraId="1852D178" w14:textId="3C3AAEE1" w:rsidR="009372A2" w:rsidRDefault="009372A2" w:rsidP="009372A2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3253AFC0" w14:textId="5BE43CE6" w:rsidR="009372A2" w:rsidRP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>اهداف اختصاصی:</w:t>
      </w:r>
    </w:p>
    <w:p w14:paraId="7047C21C" w14:textId="0231AC6E" w:rsidR="009372A2" w:rsidRDefault="009372A2" w:rsidP="009372A2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46B0B7BA" w14:textId="653D175F" w:rsidR="009372A2" w:rsidRP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>مرور تجربیات و شواهد داخلی:</w:t>
      </w:r>
    </w:p>
    <w:p w14:paraId="73B69337" w14:textId="3E3AA0EA" w:rsidR="009372A2" w:rsidRDefault="009372A2" w:rsidP="009372A2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14:paraId="58AB25BE" w14:textId="7D51610E" w:rsidR="009372A2" w:rsidRDefault="009372A2" w:rsidP="009372A2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372A2">
        <w:rPr>
          <w:rFonts w:cs="B Mitra" w:hint="cs"/>
          <w:b/>
          <w:bCs/>
          <w:sz w:val="28"/>
          <w:szCs w:val="28"/>
          <w:rtl/>
          <w:lang w:bidi="fa-IR"/>
        </w:rPr>
        <w:t>مرور تجربیات و شواهد خارجی:</w:t>
      </w:r>
    </w:p>
    <w:p w14:paraId="36056221" w14:textId="07925233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13682993" w14:textId="19E308BD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شرح مختصری از فعالیت:</w:t>
      </w:r>
    </w:p>
    <w:p w14:paraId="35D2FBC6" w14:textId="7A11AED9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136DA575" w14:textId="4A2B8F84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شرح مختصری از فعالیت به انگلیسی:</w:t>
      </w:r>
    </w:p>
    <w:p w14:paraId="042DA9A0" w14:textId="66D11D77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7F643CDD" w14:textId="00FF3290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نتایج حاصل از فعالیت:</w:t>
      </w:r>
    </w:p>
    <w:p w14:paraId="57CD0560" w14:textId="77777777" w:rsidR="00A5133A" w:rsidRDefault="00A5133A" w:rsidP="00196146">
      <w:pPr>
        <w:bidi/>
        <w:spacing w:line="360" w:lineRule="auto"/>
        <w:rPr>
          <w:rFonts w:cs="B Mitra"/>
          <w:b/>
          <w:bCs/>
          <w:sz w:val="28"/>
          <w:szCs w:val="28"/>
          <w:lang w:bidi="fa-IR"/>
        </w:rPr>
      </w:pPr>
    </w:p>
    <w:p w14:paraId="5EE9DEB2" w14:textId="4003F600" w:rsidR="00196146" w:rsidRDefault="00196146" w:rsidP="00A5133A">
      <w:pPr>
        <w:bidi/>
        <w:spacing w:line="36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شیوه‌های تعامل با محیط:</w:t>
      </w:r>
    </w:p>
    <w:p w14:paraId="6F541AFA" w14:textId="77777777" w:rsidR="00A5133A" w:rsidRDefault="00A5133A" w:rsidP="00A5133A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3A6E23D9" w14:textId="031182BB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منابع:</w:t>
      </w:r>
    </w:p>
    <w:p w14:paraId="61D0570B" w14:textId="77777777" w:rsidR="00196146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  <w:sectPr w:rsidR="00196146" w:rsidSect="008A109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4E3A0D" w14:textId="67DC6414" w:rsidR="00196146" w:rsidRPr="009372A2" w:rsidRDefault="00196146" w:rsidP="00196146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ج-همکاران</w:t>
      </w:r>
    </w:p>
    <w:p w14:paraId="75FC9B7A" w14:textId="20D75ED7" w:rsidR="004A1BAF" w:rsidRDefault="0042487F" w:rsidP="008A109E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  <w:r w:rsidRPr="008A109E">
        <w:rPr>
          <w:rFonts w:cs="B Mitra" w:hint="cs"/>
          <w:sz w:val="28"/>
          <w:szCs w:val="28"/>
          <w:rtl/>
          <w:lang w:bidi="fa-IR"/>
        </w:rPr>
        <w:t>نام همکار</w:t>
      </w:r>
      <w:r w:rsidR="004A1BAF" w:rsidRPr="008A109E">
        <w:rPr>
          <w:rFonts w:cs="B Mitra" w:hint="cs"/>
          <w:sz w:val="28"/>
          <w:szCs w:val="28"/>
          <w:rtl/>
          <w:lang w:bidi="fa-IR"/>
        </w:rPr>
        <w:t>ا</w:t>
      </w:r>
      <w:r w:rsidRPr="008A109E">
        <w:rPr>
          <w:rFonts w:cs="B Mitra" w:hint="cs"/>
          <w:sz w:val="28"/>
          <w:szCs w:val="28"/>
          <w:rtl/>
          <w:lang w:bidi="fa-IR"/>
        </w:rPr>
        <w:t>ن</w:t>
      </w:r>
      <w:r w:rsidR="00196146">
        <w:rPr>
          <w:rFonts w:cs="B Mitra" w:hint="cs"/>
          <w:sz w:val="28"/>
          <w:szCs w:val="28"/>
          <w:rtl/>
          <w:lang w:bidi="fa-IR"/>
        </w:rPr>
        <w:t>،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 نوع و </w:t>
      </w:r>
      <w:r w:rsidR="00196146">
        <w:rPr>
          <w:rFonts w:cs="B Mitra" w:hint="cs"/>
          <w:sz w:val="28"/>
          <w:szCs w:val="28"/>
          <w:rtl/>
          <w:lang w:bidi="fa-IR"/>
        </w:rPr>
        <w:t>درصد</w:t>
      </w:r>
      <w:r w:rsidRPr="008A109E">
        <w:rPr>
          <w:rFonts w:cs="B Mitra" w:hint="cs"/>
          <w:sz w:val="28"/>
          <w:szCs w:val="28"/>
          <w:rtl/>
          <w:lang w:bidi="fa-IR"/>
        </w:rPr>
        <w:t xml:space="preserve"> مشارکت هر یک از ایشان را در فعالیت مورد نظر ذکر نمایید.</w:t>
      </w:r>
      <w:r w:rsidR="00196146">
        <w:rPr>
          <w:rFonts w:cs="B Mitra" w:hint="cs"/>
          <w:sz w:val="28"/>
          <w:szCs w:val="28"/>
          <w:rtl/>
          <w:lang w:bidi="fa-IR"/>
        </w:rPr>
        <w:t xml:space="preserve"> جمع ستون درصد مشارکت باید 100 باشد.</w:t>
      </w:r>
    </w:p>
    <w:p w14:paraId="015E2AC3" w14:textId="77777777" w:rsidR="00196146" w:rsidRPr="008A109E" w:rsidRDefault="00196146" w:rsidP="00196146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284"/>
        <w:gridCol w:w="1887"/>
        <w:gridCol w:w="1560"/>
        <w:gridCol w:w="1842"/>
        <w:gridCol w:w="1560"/>
      </w:tblGrid>
      <w:tr w:rsidR="004A1BAF" w:rsidRPr="008A109E" w14:paraId="4A23C557" w14:textId="77777777" w:rsidTr="00196146">
        <w:trPr>
          <w:jc w:val="center"/>
        </w:trPr>
        <w:tc>
          <w:tcPr>
            <w:tcW w:w="2639" w:type="dxa"/>
            <w:shd w:val="clear" w:color="auto" w:fill="E6E6E6"/>
            <w:vAlign w:val="center"/>
          </w:tcPr>
          <w:p w14:paraId="76E59306" w14:textId="77777777" w:rsidR="004A1BAF" w:rsidRPr="00196146" w:rsidRDefault="004A1BAF" w:rsidP="00196146">
            <w:pPr>
              <w:bidi/>
              <w:spacing w:line="36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61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6046492F" w14:textId="77777777" w:rsidR="004A1BAF" w:rsidRPr="00196146" w:rsidRDefault="004A1BAF" w:rsidP="00196146">
            <w:pPr>
              <w:bidi/>
              <w:spacing w:line="36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61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887" w:type="dxa"/>
            <w:shd w:val="clear" w:color="auto" w:fill="E6E6E6"/>
            <w:vAlign w:val="center"/>
          </w:tcPr>
          <w:p w14:paraId="03728198" w14:textId="77777777" w:rsidR="004A1BAF" w:rsidRPr="00196146" w:rsidRDefault="004A1BAF" w:rsidP="00196146">
            <w:pPr>
              <w:bidi/>
              <w:spacing w:line="36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61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رتبه دانشگاهی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5AE25ED0" w14:textId="77777777" w:rsidR="004A1BAF" w:rsidRPr="00196146" w:rsidRDefault="004A1BAF" w:rsidP="00196146">
            <w:pPr>
              <w:bidi/>
              <w:spacing w:line="36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61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همکاری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395C2D0D" w14:textId="61F25DDB" w:rsidR="004A1BAF" w:rsidRPr="00196146" w:rsidRDefault="00196146" w:rsidP="00196146">
            <w:pPr>
              <w:bidi/>
              <w:spacing w:line="36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  <w:r w:rsidR="004A1BAF" w:rsidRPr="001961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مشارکت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20391D3F" w14:textId="77777777" w:rsidR="004A1BAF" w:rsidRPr="00196146" w:rsidRDefault="004A1BAF" w:rsidP="00196146">
            <w:pPr>
              <w:bidi/>
              <w:spacing w:line="36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614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4A1BAF" w:rsidRPr="008A109E" w14:paraId="5875406D" w14:textId="77777777" w:rsidTr="00196146">
        <w:trPr>
          <w:jc w:val="center"/>
        </w:trPr>
        <w:tc>
          <w:tcPr>
            <w:tcW w:w="2639" w:type="dxa"/>
            <w:shd w:val="clear" w:color="auto" w:fill="auto"/>
            <w:vAlign w:val="center"/>
          </w:tcPr>
          <w:p w14:paraId="59567112" w14:textId="1E87BC8E" w:rsidR="005C6318" w:rsidRPr="008A109E" w:rsidRDefault="005C6318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43CB0E7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75B874E" w14:textId="68F1C7B8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6278B3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BD622A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6BB7C0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A1BAF" w:rsidRPr="008A109E" w14:paraId="4B2C131C" w14:textId="77777777" w:rsidTr="00196146">
        <w:trPr>
          <w:jc w:val="center"/>
        </w:trPr>
        <w:tc>
          <w:tcPr>
            <w:tcW w:w="2639" w:type="dxa"/>
            <w:shd w:val="clear" w:color="auto" w:fill="auto"/>
            <w:vAlign w:val="center"/>
          </w:tcPr>
          <w:p w14:paraId="25358338" w14:textId="58595DD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0F7CB38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D3BEEF3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4A9E51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A8728C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3F5EFE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A1BAF" w:rsidRPr="008A109E" w14:paraId="121A4F15" w14:textId="77777777" w:rsidTr="00196146">
        <w:trPr>
          <w:jc w:val="center"/>
        </w:trPr>
        <w:tc>
          <w:tcPr>
            <w:tcW w:w="2639" w:type="dxa"/>
            <w:shd w:val="clear" w:color="auto" w:fill="auto"/>
            <w:vAlign w:val="center"/>
          </w:tcPr>
          <w:p w14:paraId="74E5F508" w14:textId="7771DB2B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4F62845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6273BC5A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0DA802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30A00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D38176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A1BAF" w:rsidRPr="008A109E" w14:paraId="467F617A" w14:textId="77777777" w:rsidTr="00196146">
        <w:trPr>
          <w:jc w:val="center"/>
        </w:trPr>
        <w:tc>
          <w:tcPr>
            <w:tcW w:w="2639" w:type="dxa"/>
            <w:shd w:val="clear" w:color="auto" w:fill="auto"/>
            <w:vAlign w:val="center"/>
          </w:tcPr>
          <w:p w14:paraId="1658897C" w14:textId="65F1E732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D9F1E01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3C4F02E6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2F1908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E01BD4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985847" w14:textId="77777777" w:rsidR="004A1BAF" w:rsidRPr="008A109E" w:rsidRDefault="004A1BAF" w:rsidP="00196146">
            <w:pPr>
              <w:bidi/>
              <w:spacing w:line="360" w:lineRule="auto"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FCB5C50" w14:textId="77777777" w:rsidR="005C6318" w:rsidRPr="008A109E" w:rsidRDefault="005C6318" w:rsidP="00196146">
      <w:pPr>
        <w:bidi/>
        <w:spacing w:line="360" w:lineRule="auto"/>
        <w:contextualSpacing/>
        <w:rPr>
          <w:rFonts w:cs="B Mitra"/>
          <w:sz w:val="28"/>
          <w:szCs w:val="28"/>
          <w:rtl/>
          <w:lang w:bidi="fa-IR"/>
        </w:rPr>
      </w:pPr>
    </w:p>
    <w:sectPr w:rsidR="005C6318" w:rsidRPr="008A109E" w:rsidSect="001961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5623" w14:textId="77777777" w:rsidR="007528B6" w:rsidRDefault="007528B6" w:rsidP="008A109E">
      <w:r>
        <w:separator/>
      </w:r>
    </w:p>
  </w:endnote>
  <w:endnote w:type="continuationSeparator" w:id="0">
    <w:p w14:paraId="774B67CF" w14:textId="77777777" w:rsidR="007528B6" w:rsidRDefault="007528B6" w:rsidP="008A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564E3" w14:textId="552B905A" w:rsidR="008A109E" w:rsidRDefault="00C55204" w:rsidP="008A109E">
    <w:pPr>
      <w:pStyle w:val="Footer"/>
      <w:bidi/>
      <w:jc w:val="both"/>
    </w:pPr>
    <w:r>
      <w:rPr>
        <w:rFonts w:cs="B Mitra" w:hint="cs"/>
        <w:sz w:val="28"/>
        <w:szCs w:val="28"/>
        <w:rtl/>
        <w:lang w:bidi="fa-IR"/>
      </w:rPr>
      <w:t>مرکز مطالعات و توسعه آموزش علوم پزشکی</w:t>
    </w:r>
    <w:r w:rsidR="008A109E">
      <w:rPr>
        <w:rFonts w:cs="B Mitra" w:hint="cs"/>
        <w:sz w:val="28"/>
        <w:szCs w:val="28"/>
        <w:rtl/>
        <w:lang w:bidi="fa-IR"/>
      </w:rPr>
      <w:t>- دانشگاه علوم پزشکی رفسنجان</w:t>
    </w:r>
    <w:r w:rsidR="008A109E" w:rsidRPr="008A109E">
      <w:rPr>
        <w:rFonts w:cs="B Mitra" w:hint="cs"/>
        <w:sz w:val="28"/>
        <w:szCs w:val="28"/>
        <w:rtl/>
        <w:lang w:bidi="fa-IR"/>
      </w:rPr>
      <w:t xml:space="preserve"> </w:t>
    </w:r>
    <w:r w:rsidR="008A109E">
      <w:rPr>
        <w:rFonts w:cs="B Mitra"/>
        <w:sz w:val="28"/>
        <w:szCs w:val="28"/>
        <w:lang w:bidi="fa-IR"/>
      </w:rPr>
      <w:t xml:space="preserve"> </w:t>
    </w:r>
    <w:r w:rsidR="008A109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E2D84" w14:textId="77777777" w:rsidR="007528B6" w:rsidRDefault="007528B6" w:rsidP="008A109E">
      <w:r>
        <w:separator/>
      </w:r>
    </w:p>
  </w:footnote>
  <w:footnote w:type="continuationSeparator" w:id="0">
    <w:p w14:paraId="5A2ED023" w14:textId="77777777" w:rsidR="007528B6" w:rsidRDefault="007528B6" w:rsidP="008A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D7395"/>
    <w:multiLevelType w:val="hybridMultilevel"/>
    <w:tmpl w:val="F78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21C22"/>
    <w:multiLevelType w:val="hybridMultilevel"/>
    <w:tmpl w:val="DF10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825BD"/>
    <w:multiLevelType w:val="hybridMultilevel"/>
    <w:tmpl w:val="0D56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8F"/>
    <w:rsid w:val="00007F8F"/>
    <w:rsid w:val="000312B4"/>
    <w:rsid w:val="00051C8A"/>
    <w:rsid w:val="0007054F"/>
    <w:rsid w:val="00087BA4"/>
    <w:rsid w:val="00087CFD"/>
    <w:rsid w:val="0009002A"/>
    <w:rsid w:val="0009155E"/>
    <w:rsid w:val="000B5781"/>
    <w:rsid w:val="000F415F"/>
    <w:rsid w:val="00114054"/>
    <w:rsid w:val="00115D14"/>
    <w:rsid w:val="00116032"/>
    <w:rsid w:val="00124CEF"/>
    <w:rsid w:val="001401A5"/>
    <w:rsid w:val="00146648"/>
    <w:rsid w:val="00163E71"/>
    <w:rsid w:val="00164EF9"/>
    <w:rsid w:val="001737B1"/>
    <w:rsid w:val="00185922"/>
    <w:rsid w:val="00196146"/>
    <w:rsid w:val="001D20C2"/>
    <w:rsid w:val="001F15C8"/>
    <w:rsid w:val="001F3ECD"/>
    <w:rsid w:val="00205EA7"/>
    <w:rsid w:val="00250391"/>
    <w:rsid w:val="00254C33"/>
    <w:rsid w:val="00265FDB"/>
    <w:rsid w:val="00276304"/>
    <w:rsid w:val="002843AA"/>
    <w:rsid w:val="002B2215"/>
    <w:rsid w:val="002D4C11"/>
    <w:rsid w:val="002F4BFC"/>
    <w:rsid w:val="003305E7"/>
    <w:rsid w:val="00333FCC"/>
    <w:rsid w:val="003574FD"/>
    <w:rsid w:val="00386290"/>
    <w:rsid w:val="003912EA"/>
    <w:rsid w:val="00394993"/>
    <w:rsid w:val="0041636F"/>
    <w:rsid w:val="0042487F"/>
    <w:rsid w:val="004345D2"/>
    <w:rsid w:val="00466CA8"/>
    <w:rsid w:val="00480FE5"/>
    <w:rsid w:val="004872AB"/>
    <w:rsid w:val="004A1BAF"/>
    <w:rsid w:val="004C2730"/>
    <w:rsid w:val="004F18A0"/>
    <w:rsid w:val="004F59DC"/>
    <w:rsid w:val="004F7CDB"/>
    <w:rsid w:val="00514DD8"/>
    <w:rsid w:val="0052675D"/>
    <w:rsid w:val="00551F28"/>
    <w:rsid w:val="00562703"/>
    <w:rsid w:val="0057740D"/>
    <w:rsid w:val="00582318"/>
    <w:rsid w:val="005B0B9C"/>
    <w:rsid w:val="005C6318"/>
    <w:rsid w:val="005D3361"/>
    <w:rsid w:val="005F0A06"/>
    <w:rsid w:val="00607763"/>
    <w:rsid w:val="0060796C"/>
    <w:rsid w:val="0063127C"/>
    <w:rsid w:val="00633F8E"/>
    <w:rsid w:val="00636311"/>
    <w:rsid w:val="00642202"/>
    <w:rsid w:val="006538A0"/>
    <w:rsid w:val="00676349"/>
    <w:rsid w:val="0069388B"/>
    <w:rsid w:val="006953BD"/>
    <w:rsid w:val="006A6D99"/>
    <w:rsid w:val="006B5490"/>
    <w:rsid w:val="006D16E4"/>
    <w:rsid w:val="006D7269"/>
    <w:rsid w:val="006F0991"/>
    <w:rsid w:val="00703325"/>
    <w:rsid w:val="0073528F"/>
    <w:rsid w:val="00735314"/>
    <w:rsid w:val="00750892"/>
    <w:rsid w:val="007528B6"/>
    <w:rsid w:val="00763099"/>
    <w:rsid w:val="00781F81"/>
    <w:rsid w:val="00787054"/>
    <w:rsid w:val="00792751"/>
    <w:rsid w:val="00793522"/>
    <w:rsid w:val="00796A0B"/>
    <w:rsid w:val="007A0430"/>
    <w:rsid w:val="007B1C71"/>
    <w:rsid w:val="007D6687"/>
    <w:rsid w:val="007E03A5"/>
    <w:rsid w:val="00802C12"/>
    <w:rsid w:val="0082709F"/>
    <w:rsid w:val="008279A5"/>
    <w:rsid w:val="00843B45"/>
    <w:rsid w:val="008545F8"/>
    <w:rsid w:val="00854806"/>
    <w:rsid w:val="00885021"/>
    <w:rsid w:val="00891AAF"/>
    <w:rsid w:val="008A109E"/>
    <w:rsid w:val="008C7885"/>
    <w:rsid w:val="008D2B58"/>
    <w:rsid w:val="008E3B9D"/>
    <w:rsid w:val="008F207D"/>
    <w:rsid w:val="00902AD2"/>
    <w:rsid w:val="009077CF"/>
    <w:rsid w:val="00910E4A"/>
    <w:rsid w:val="00920267"/>
    <w:rsid w:val="009258C7"/>
    <w:rsid w:val="009301FC"/>
    <w:rsid w:val="009372A2"/>
    <w:rsid w:val="009462DC"/>
    <w:rsid w:val="009647BB"/>
    <w:rsid w:val="00964DA0"/>
    <w:rsid w:val="00985689"/>
    <w:rsid w:val="00986EE9"/>
    <w:rsid w:val="00995213"/>
    <w:rsid w:val="009D7F0B"/>
    <w:rsid w:val="00A233C3"/>
    <w:rsid w:val="00A2525E"/>
    <w:rsid w:val="00A47321"/>
    <w:rsid w:val="00A5133A"/>
    <w:rsid w:val="00A77181"/>
    <w:rsid w:val="00A85418"/>
    <w:rsid w:val="00A91725"/>
    <w:rsid w:val="00AA051E"/>
    <w:rsid w:val="00AB084D"/>
    <w:rsid w:val="00AC0050"/>
    <w:rsid w:val="00AE3754"/>
    <w:rsid w:val="00B00CCA"/>
    <w:rsid w:val="00B30641"/>
    <w:rsid w:val="00B41554"/>
    <w:rsid w:val="00B50F90"/>
    <w:rsid w:val="00B63835"/>
    <w:rsid w:val="00BA2888"/>
    <w:rsid w:val="00BC6096"/>
    <w:rsid w:val="00BC623A"/>
    <w:rsid w:val="00BD6DDE"/>
    <w:rsid w:val="00C41E9C"/>
    <w:rsid w:val="00C55204"/>
    <w:rsid w:val="00C63AA6"/>
    <w:rsid w:val="00C7400D"/>
    <w:rsid w:val="00C87AAB"/>
    <w:rsid w:val="00C95596"/>
    <w:rsid w:val="00CF2AE9"/>
    <w:rsid w:val="00D37DC5"/>
    <w:rsid w:val="00D47435"/>
    <w:rsid w:val="00D5324B"/>
    <w:rsid w:val="00D54030"/>
    <w:rsid w:val="00D65E64"/>
    <w:rsid w:val="00D839B3"/>
    <w:rsid w:val="00DA2579"/>
    <w:rsid w:val="00DA6B4C"/>
    <w:rsid w:val="00DB7495"/>
    <w:rsid w:val="00DD672B"/>
    <w:rsid w:val="00DF35CD"/>
    <w:rsid w:val="00E00D1B"/>
    <w:rsid w:val="00E01EC7"/>
    <w:rsid w:val="00E2017F"/>
    <w:rsid w:val="00E25471"/>
    <w:rsid w:val="00E31538"/>
    <w:rsid w:val="00E40805"/>
    <w:rsid w:val="00E41FED"/>
    <w:rsid w:val="00E50BE1"/>
    <w:rsid w:val="00E53733"/>
    <w:rsid w:val="00E85993"/>
    <w:rsid w:val="00E947CE"/>
    <w:rsid w:val="00EC3A10"/>
    <w:rsid w:val="00ED2C3D"/>
    <w:rsid w:val="00ED38C4"/>
    <w:rsid w:val="00EE7F18"/>
    <w:rsid w:val="00F2504A"/>
    <w:rsid w:val="00F46C9C"/>
    <w:rsid w:val="00F47B84"/>
    <w:rsid w:val="00F67DDB"/>
    <w:rsid w:val="00F701B5"/>
    <w:rsid w:val="00F83C52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57E8C"/>
  <w15:docId w15:val="{7933136D-A670-4E5A-8975-32033473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7353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53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A7718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949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4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499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4993"/>
    <w:rPr>
      <w:b/>
      <w:bCs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394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4993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nhideWhenUsed/>
    <w:rsid w:val="008A1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09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1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0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آیین‌نامه ارزیابی فعالیت‌های نوآورانه در آموزش علوم پزشکی</vt:lpstr>
    </vt:vector>
  </TitlesOfParts>
  <Company>09113319235</Company>
  <LinksUpToDate>false</LinksUpToDate>
  <CharactersWithSpaces>2854</CharactersWithSpaces>
  <SharedDoc>false</SharedDoc>
  <HLinks>
    <vt:vector size="18" baseType="variant">
      <vt:variant>
        <vt:i4>3014712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http://dx.doi.org/10.18203/2394-6040.ijcmph20175798</vt:lpwstr>
      </vt:variant>
      <vt:variant>
        <vt:lpwstr/>
      </vt:variant>
      <vt:variant>
        <vt:i4>3014780</vt:i4>
      </vt:variant>
      <vt:variant>
        <vt:i4>3</vt:i4>
      </vt:variant>
      <vt:variant>
        <vt:i4>0</vt:i4>
      </vt:variant>
      <vt:variant>
        <vt:i4>5</vt:i4>
      </vt:variant>
      <vt:variant>
        <vt:lpwstr>http://www.acgme.org/outcome/assess/toolbox.asp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https://jamp.sums.ac.ir/?_action=article&amp;au=300709&amp;_au=MONIKA++RAJANI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آیین‌نامه ارزیابی فعالیت‌های نوآورانه در آموزش علوم پزشکی</dc:title>
  <dc:creator>Mashin Nevisi</dc:creator>
  <cp:lastModifiedBy>driranmanesh</cp:lastModifiedBy>
  <cp:revision>4</cp:revision>
  <cp:lastPrinted>2009-10-06T08:14:00Z</cp:lastPrinted>
  <dcterms:created xsi:type="dcterms:W3CDTF">2020-12-16T05:04:00Z</dcterms:created>
  <dcterms:modified xsi:type="dcterms:W3CDTF">2020-12-16T05:05:00Z</dcterms:modified>
</cp:coreProperties>
</file>