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DD803" w14:textId="6D611EED" w:rsidR="001D3B38" w:rsidRDefault="00D74EE2" w:rsidP="00AF4AD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D74EE2">
        <w:rPr>
          <w:rFonts w:cs="B Nazanin" w:hint="cs"/>
          <w:b/>
          <w:bCs/>
          <w:sz w:val="28"/>
          <w:szCs w:val="28"/>
          <w:rtl/>
          <w:lang w:bidi="fa-IR"/>
        </w:rPr>
        <w:t>به نام خداوند جان آفرین</w:t>
      </w:r>
    </w:p>
    <w:p w14:paraId="41EC5638" w14:textId="32753DA3" w:rsidR="00D74EE2" w:rsidRDefault="00D74EE2" w:rsidP="00A20AA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74EE2">
        <w:rPr>
          <w:rFonts w:cs="B Nazanin" w:hint="cs"/>
          <w:b/>
          <w:bCs/>
          <w:sz w:val="28"/>
          <w:szCs w:val="28"/>
          <w:rtl/>
          <w:lang w:bidi="fa-IR"/>
        </w:rPr>
        <w:t>شیوه نامه پذیرش دانشجو در دوره کارشناسی ارشد اخلاق پزشکی مجازی-ترکیبی</w:t>
      </w:r>
    </w:p>
    <w:p w14:paraId="56CA5E4B" w14:textId="54BB1D18" w:rsidR="00D14A61" w:rsidRPr="00D14A61" w:rsidRDefault="00D14A61" w:rsidP="00D14A61">
      <w:pPr>
        <w:bidi/>
        <w:jc w:val="both"/>
        <w:rPr>
          <w:rFonts w:cs="B Nazanin"/>
          <w:b/>
          <w:bCs/>
          <w:i/>
          <w:iCs/>
          <w:sz w:val="28"/>
          <w:szCs w:val="28"/>
          <w:rtl/>
          <w:lang w:bidi="fa-IR"/>
        </w:rPr>
      </w:pPr>
      <w:r w:rsidRPr="00D14A61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توصیف دوره آموزشی</w:t>
      </w:r>
    </w:p>
    <w:p w14:paraId="2957F4E4" w14:textId="2CFE48B6" w:rsidR="00D14A61" w:rsidRDefault="00D14A61" w:rsidP="00D14A6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D14A61">
        <w:rPr>
          <w:rFonts w:cs="B Nazanin" w:hint="cs"/>
          <w:sz w:val="28"/>
          <w:szCs w:val="28"/>
          <w:rtl/>
          <w:lang w:bidi="fa-IR"/>
        </w:rPr>
        <w:t xml:space="preserve">دوره کارشناسی ارشد اخلاق پزشکی مجازی/ترکیبی در دانشگاه علوم پزشکی تهران و توسط گروه اخلاق پزشکی (از گروههای وابسته به دانشکده پزشکی) و با همکاری دانشگاه علوم پزشکی مجازی برگزار می شود. </w:t>
      </w:r>
    </w:p>
    <w:p w14:paraId="323846C2" w14:textId="3B681100" w:rsidR="00D14A61" w:rsidRDefault="00D14A61" w:rsidP="00D14A6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دوره به صورت مجازی ترکیبی و با استفاده از روشهای مختلف تدریس با تاکید بر مشارکت فعال دانشجویان ارائه می شود.</w:t>
      </w:r>
    </w:p>
    <w:p w14:paraId="7DBC89D4" w14:textId="79CC455E" w:rsidR="00D14A61" w:rsidRDefault="00D14A61" w:rsidP="00D14A6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D14A61">
        <w:rPr>
          <w:rFonts w:cs="B Nazanin" w:hint="cs"/>
          <w:sz w:val="28"/>
          <w:szCs w:val="28"/>
          <w:rtl/>
          <w:lang w:bidi="fa-IR"/>
        </w:rPr>
        <w:t xml:space="preserve">کلیه کلاسها به صورت مجازی و از طریق ارائه محتوای الکترونیکی، مطالعه موارد آموزشی ارائه شده، انجام و ارسال تکالیف در قالب سامانه آموزش مجازی نوید در طول نمی سال تحصیلی خواهد بود. </w:t>
      </w:r>
    </w:p>
    <w:p w14:paraId="2C8E1691" w14:textId="39643B4B" w:rsidR="00D14A61" w:rsidRDefault="00D14A61" w:rsidP="00D14A6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برنامه های حضوری گروه (ژورنال کلاب و گراند راند به میزان جمعا 3 ساعت در هفته برگزار می شود که بسته به شرایط ممکنست به صورت مجازی برگزار شود. </w:t>
      </w:r>
    </w:p>
    <w:p w14:paraId="0A75782C" w14:textId="77777777" w:rsidR="00D14A61" w:rsidRDefault="00D14A61" w:rsidP="00D14A6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آزمون دروس و نحوه ارزیابی دانشجو در پایان هر یک از ترمهای تحصیلی توسط اساتید مربوطه تعیین می شود. </w:t>
      </w:r>
    </w:p>
    <w:p w14:paraId="7CBA477B" w14:textId="77777777" w:rsidR="00D14A61" w:rsidRDefault="00D14A61" w:rsidP="00D14A6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سقف مدت مجاز تحصیل در این رشته 5 سال پیش بینی شده است. </w:t>
      </w:r>
    </w:p>
    <w:p w14:paraId="55436C16" w14:textId="6AA3D625" w:rsidR="00D14A61" w:rsidRPr="00D14A61" w:rsidRDefault="00D14A61" w:rsidP="00D14A61">
      <w:pPr>
        <w:bidi/>
        <w:jc w:val="both"/>
        <w:rPr>
          <w:rFonts w:cs="B Nazanin"/>
          <w:b/>
          <w:bCs/>
          <w:i/>
          <w:iCs/>
          <w:sz w:val="28"/>
          <w:szCs w:val="28"/>
          <w:rtl/>
          <w:lang w:bidi="fa-IR"/>
        </w:rPr>
      </w:pPr>
      <w:r w:rsidRPr="00D14A61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شرایط پذیرش دانشجو </w:t>
      </w:r>
    </w:p>
    <w:p w14:paraId="5114AE88" w14:textId="05B4740E" w:rsidR="00D74EE2" w:rsidRPr="00AF4AD3" w:rsidRDefault="00D74EE2" w:rsidP="00A20AA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74EE2">
        <w:rPr>
          <w:rFonts w:cs="B Nazanin" w:hint="cs"/>
          <w:sz w:val="28"/>
          <w:szCs w:val="28"/>
          <w:rtl/>
          <w:lang w:bidi="fa-IR"/>
        </w:rPr>
        <w:t>پذیرش دانشجو با انجام مصاحبه علمی-انگیزشی و مبتنی بر نیاز کشور صورت خواهد گرفت.</w:t>
      </w:r>
    </w:p>
    <w:p w14:paraId="76D4E8FE" w14:textId="7C548E39" w:rsidR="00AF4AD3" w:rsidRPr="00AF4AD3" w:rsidRDefault="00AF4AD3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تنوع جغرافیایی، سن و جنس داوطلبان از عواملی که بر پذیرش تاثیر خواهد داشت.</w:t>
      </w:r>
    </w:p>
    <w:p w14:paraId="21FA797E" w14:textId="7E1CD5E3" w:rsidR="00AF4AD3" w:rsidRDefault="00AF4AD3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اولویت با متقاضیان از دانشگاه هایی است که </w:t>
      </w:r>
      <w:r w:rsidR="007C294B">
        <w:rPr>
          <w:rFonts w:cs="B Nazanin" w:hint="cs"/>
          <w:sz w:val="28"/>
          <w:szCs w:val="28"/>
          <w:rtl/>
          <w:lang w:bidi="fa-IR"/>
        </w:rPr>
        <w:t>با کمبود متخصص مواجه هستند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52E122A2" w14:textId="5942F84A" w:rsidR="00AF4AD3" w:rsidRPr="00AF4AD3" w:rsidRDefault="00AF4AD3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سابقه تدریس اخلاق پزشکی امتیاز مثبت تلقی خواهد شد.</w:t>
      </w:r>
    </w:p>
    <w:p w14:paraId="138E4030" w14:textId="77777777" w:rsidR="00AF4AD3" w:rsidRDefault="00AF4AD3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شرط قبولی کسب حداقل های لازم (هنجاری و معیاری) برای ورود به دوره بر اساس نتایج مصاحبه است. </w:t>
      </w:r>
    </w:p>
    <w:p w14:paraId="5341206B" w14:textId="77777777" w:rsidR="00AF4AD3" w:rsidRDefault="00AF4AD3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توان افراد در مطالعه و درک مطلب زبان انگلیسی امتیاز تلقی می شود. </w:t>
      </w:r>
    </w:p>
    <w:p w14:paraId="793C2617" w14:textId="77777777" w:rsidR="00AF4AD3" w:rsidRPr="00AF4AD3" w:rsidRDefault="00AF4AD3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47253133" w14:textId="6CF7CE2B" w:rsidR="00AF4AD3" w:rsidRPr="00AF4AD3" w:rsidRDefault="00AF4AD3" w:rsidP="00AF4AD3">
      <w:pPr>
        <w:bidi/>
        <w:jc w:val="both"/>
        <w:rPr>
          <w:rFonts w:cs="B Nazanin"/>
          <w:b/>
          <w:bCs/>
          <w:i/>
          <w:iCs/>
          <w:sz w:val="28"/>
          <w:szCs w:val="28"/>
          <w:lang w:bidi="fa-IR"/>
        </w:rPr>
      </w:pPr>
      <w:r w:rsidRPr="00AF4AD3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مصاحبه</w:t>
      </w:r>
    </w:p>
    <w:p w14:paraId="0B67686F" w14:textId="3D42303F" w:rsidR="00D74EE2" w:rsidRDefault="00D74EE2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AF4AD3">
        <w:rPr>
          <w:rFonts w:cs="B Nazanin" w:hint="cs"/>
          <w:sz w:val="28"/>
          <w:szCs w:val="28"/>
          <w:rtl/>
          <w:lang w:bidi="fa-IR"/>
        </w:rPr>
        <w:t>بخش</w:t>
      </w:r>
      <w:r>
        <w:rPr>
          <w:rFonts w:cs="B Nazanin" w:hint="cs"/>
          <w:sz w:val="28"/>
          <w:szCs w:val="28"/>
          <w:rtl/>
          <w:lang w:bidi="fa-IR"/>
        </w:rPr>
        <w:t xml:space="preserve"> علمی مصاحبه</w:t>
      </w:r>
      <w:r w:rsidR="00AF4AD3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دانشجو باید به  سوال</w:t>
      </w:r>
      <w:r w:rsidR="008E507C">
        <w:rPr>
          <w:rFonts w:cs="B Nazanin" w:hint="cs"/>
          <w:sz w:val="28"/>
          <w:szCs w:val="28"/>
          <w:rtl/>
          <w:lang w:bidi="fa-IR"/>
        </w:rPr>
        <w:t>ات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D2FD7">
        <w:rPr>
          <w:rFonts w:cs="B Nazanin" w:hint="cs"/>
          <w:sz w:val="28"/>
          <w:szCs w:val="28"/>
          <w:rtl/>
          <w:lang w:bidi="fa-IR"/>
        </w:rPr>
        <w:t xml:space="preserve">علمی </w:t>
      </w:r>
      <w:r>
        <w:rPr>
          <w:rFonts w:cs="B Nazanin" w:hint="cs"/>
          <w:sz w:val="28"/>
          <w:szCs w:val="28"/>
          <w:rtl/>
          <w:lang w:bidi="fa-IR"/>
        </w:rPr>
        <w:t>پاسخ دهد که سوال</w:t>
      </w:r>
      <w:r w:rsidR="008E507C">
        <w:rPr>
          <w:rFonts w:cs="B Nazanin" w:hint="cs"/>
          <w:sz w:val="28"/>
          <w:szCs w:val="28"/>
          <w:rtl/>
          <w:lang w:bidi="fa-IR"/>
        </w:rPr>
        <w:t>ات</w:t>
      </w:r>
      <w:r>
        <w:rPr>
          <w:rFonts w:cs="B Nazanin" w:hint="cs"/>
          <w:sz w:val="28"/>
          <w:szCs w:val="28"/>
          <w:rtl/>
          <w:lang w:bidi="fa-IR"/>
        </w:rPr>
        <w:t xml:space="preserve"> مذکور می تواند رویکرد دا</w:t>
      </w:r>
      <w:r w:rsidR="008E507C">
        <w:rPr>
          <w:rFonts w:cs="B Nazanin" w:hint="cs"/>
          <w:sz w:val="28"/>
          <w:szCs w:val="28"/>
          <w:rtl/>
          <w:lang w:bidi="fa-IR"/>
        </w:rPr>
        <w:t xml:space="preserve">وطلب </w:t>
      </w:r>
      <w:r>
        <w:rPr>
          <w:rFonts w:cs="B Nazanin" w:hint="cs"/>
          <w:sz w:val="28"/>
          <w:szCs w:val="28"/>
          <w:rtl/>
          <w:lang w:bidi="fa-IR"/>
        </w:rPr>
        <w:t xml:space="preserve"> را در مواجهه با یک چالش اخلاقی بررسی کرده یا در حیطه دانشی مطرح شود. </w:t>
      </w:r>
    </w:p>
    <w:p w14:paraId="05B5F69D" w14:textId="2F41BB67" w:rsidR="00A20AA8" w:rsidRDefault="00A20AA8" w:rsidP="00A20AA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در بخش انگیزشی مصاحبه</w:t>
      </w:r>
      <w:r w:rsidR="00AF4AD3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در مورد علل و چرایی تمایل به تحصیل در دوره و امکان حضور در برنامه های روتین گروه نظیر ژورنال کلاب و گراند راند و همچنین ارائه مقاله و انجام تکالیف صحبت خواهد شد.</w:t>
      </w:r>
    </w:p>
    <w:p w14:paraId="6996C973" w14:textId="07BF2215" w:rsidR="00A20AA8" w:rsidRPr="00AF4AD3" w:rsidRDefault="00A20AA8" w:rsidP="00A20AA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مصاحبه</w:t>
      </w:r>
      <w:r w:rsidR="00AF4AD3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بسته به شرایط می تواند به صورت حضوری یا آنلاین انجام شود. </w:t>
      </w:r>
    </w:p>
    <w:p w14:paraId="062DCC79" w14:textId="04E745E6" w:rsidR="00AF4AD3" w:rsidRPr="00AF4AD3" w:rsidRDefault="00AF4AD3" w:rsidP="00AF4AD3">
      <w:pPr>
        <w:bidi/>
        <w:jc w:val="both"/>
        <w:rPr>
          <w:rFonts w:cs="B Nazanin"/>
          <w:i/>
          <w:iCs/>
          <w:sz w:val="28"/>
          <w:szCs w:val="28"/>
          <w:lang w:bidi="fa-IR"/>
        </w:rPr>
      </w:pPr>
      <w:r w:rsidRPr="00AF4AD3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مدارک مورد نیاز برای ثبت نام</w:t>
      </w:r>
      <w:r w:rsidR="00A20AA8" w:rsidRPr="00AF4AD3">
        <w:rPr>
          <w:rFonts w:cs="B Nazanin" w:hint="cs"/>
          <w:i/>
          <w:iCs/>
          <w:sz w:val="28"/>
          <w:szCs w:val="28"/>
          <w:rtl/>
          <w:lang w:bidi="fa-IR"/>
        </w:rPr>
        <w:t xml:space="preserve"> </w:t>
      </w:r>
    </w:p>
    <w:p w14:paraId="000F7793" w14:textId="79AD3DEE" w:rsidR="00A20AA8" w:rsidRDefault="00A20AA8" w:rsidP="00AF4AD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رزومه کاری </w:t>
      </w:r>
      <w:r>
        <w:rPr>
          <w:rFonts w:cs="B Nazanin"/>
          <w:sz w:val="28"/>
          <w:szCs w:val="28"/>
          <w:lang w:bidi="fa-IR"/>
        </w:rPr>
        <w:t>(CV)</w:t>
      </w:r>
      <w:r>
        <w:rPr>
          <w:rFonts w:cs="B Nazanin" w:hint="cs"/>
          <w:sz w:val="28"/>
          <w:szCs w:val="28"/>
          <w:rtl/>
          <w:lang w:bidi="fa-IR"/>
        </w:rPr>
        <w:t xml:space="preserve"> از کلیه داوطلبان درخواست شده و مورد بررسی قرار خواهد گرفت. در این خصوص فعالیتهای انجام شده در حوزه اخلاق پزشکی از وزن و اهمیت بیشتری برخوردار خواهند بود.</w:t>
      </w:r>
    </w:p>
    <w:p w14:paraId="3E75F4DE" w14:textId="5CB993B7" w:rsidR="00A20AA8" w:rsidRPr="00AF4AD3" w:rsidRDefault="00A20AA8" w:rsidP="00AF4AD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AF4AD3">
        <w:rPr>
          <w:rFonts w:cs="B Nazanin" w:hint="cs"/>
          <w:sz w:val="28"/>
          <w:szCs w:val="28"/>
          <w:rtl/>
          <w:lang w:bidi="fa-IR"/>
        </w:rPr>
        <w:t xml:space="preserve">متقاضیان لازمست یک معرفی نامه از </w:t>
      </w:r>
      <w:r w:rsidR="008E507C" w:rsidRPr="00AF4AD3">
        <w:rPr>
          <w:rFonts w:cs="B Nazanin" w:hint="cs"/>
          <w:sz w:val="28"/>
          <w:szCs w:val="28"/>
          <w:rtl/>
          <w:lang w:bidi="fa-IR"/>
        </w:rPr>
        <w:t xml:space="preserve">معاونت آموزشی </w:t>
      </w:r>
      <w:r w:rsidRPr="00AF4AD3">
        <w:rPr>
          <w:rFonts w:cs="B Nazanin" w:hint="cs"/>
          <w:sz w:val="28"/>
          <w:szCs w:val="28"/>
          <w:rtl/>
          <w:lang w:bidi="fa-IR"/>
        </w:rPr>
        <w:t xml:space="preserve">دانشگاه مبدا خود ارائه دهند.  </w:t>
      </w:r>
    </w:p>
    <w:p w14:paraId="21DEEF0E" w14:textId="757934F3" w:rsidR="00A20AA8" w:rsidRDefault="00A20AA8" w:rsidP="00AF4AD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لازمست هر متقاضی علاقه مندی خود را با نگارش متنی </w:t>
      </w:r>
      <w:r>
        <w:rPr>
          <w:rFonts w:cs="B Nazanin"/>
          <w:sz w:val="28"/>
          <w:szCs w:val="28"/>
          <w:lang w:bidi="fa-IR"/>
        </w:rPr>
        <w:t>(letter of interest)</w:t>
      </w:r>
      <w:r>
        <w:rPr>
          <w:rFonts w:cs="B Nazanin" w:hint="cs"/>
          <w:sz w:val="28"/>
          <w:szCs w:val="28"/>
          <w:rtl/>
          <w:lang w:bidi="fa-IR"/>
        </w:rPr>
        <w:t xml:space="preserve"> در حد 1000-700 کلمه و بیان موارد زیر مشخص نماید: </w:t>
      </w:r>
    </w:p>
    <w:p w14:paraId="45F1451D" w14:textId="229A6849" w:rsidR="00A20AA8" w:rsidRDefault="00DD2FD7" w:rsidP="00DD2FD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زمینه های علاقه به حوزه اخلاق پزشکی</w:t>
      </w:r>
    </w:p>
    <w:p w14:paraId="189F7A3C" w14:textId="5D2F2325" w:rsidR="00DD2FD7" w:rsidRDefault="00DD2FD7" w:rsidP="00DD2FD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علل و انگیزه شرکت در این دوره</w:t>
      </w:r>
    </w:p>
    <w:p w14:paraId="746433E1" w14:textId="6AF8730D" w:rsidR="00DD2FD7" w:rsidRDefault="00DD2FD7" w:rsidP="00DD2FD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ترسیم دورنمای فعالیت خود در آینده در این رشته</w:t>
      </w:r>
    </w:p>
    <w:p w14:paraId="5862BC8C" w14:textId="7E8D951C" w:rsidR="00DD2FD7" w:rsidRDefault="00DD2FD7" w:rsidP="00DD2FD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تحلیل وضعیت اخلاق پزشکی در نظام سلامت کشور</w:t>
      </w:r>
    </w:p>
    <w:p w14:paraId="1B66B240" w14:textId="77777777" w:rsidR="00AF4AD3" w:rsidRDefault="00DD2FD7" w:rsidP="00DD2FD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سابقه آموزشی، پژوهشی، مطالعاتی و تجربیات اثرگذار در حوزه اخلاق پزشکی</w:t>
      </w:r>
    </w:p>
    <w:p w14:paraId="4DD10BCE" w14:textId="77777777" w:rsidR="00AF4AD3" w:rsidRPr="00AF4AD3" w:rsidRDefault="00AF4AD3" w:rsidP="00AF4AD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AF4AD3">
        <w:rPr>
          <w:rFonts w:cs="B Nazanin" w:hint="cs"/>
          <w:sz w:val="28"/>
          <w:szCs w:val="28"/>
          <w:rtl/>
          <w:lang w:bidi="fa-IR"/>
        </w:rPr>
        <w:t>مدرک زبان (در صورت امکان)</w:t>
      </w:r>
    </w:p>
    <w:p w14:paraId="1DAABCE1" w14:textId="755D67DE" w:rsidR="00DD2FD7" w:rsidRDefault="00DD2FD7" w:rsidP="00AF4AD3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4B544AD" w14:textId="77777777" w:rsidR="00AF4AD3" w:rsidRPr="00AF4AD3" w:rsidRDefault="00D547BC" w:rsidP="00AF4AD3">
      <w:pPr>
        <w:bidi/>
        <w:jc w:val="both"/>
        <w:rPr>
          <w:rFonts w:cs="B Nazanin"/>
          <w:i/>
          <w:iCs/>
          <w:sz w:val="28"/>
          <w:szCs w:val="28"/>
          <w:rtl/>
          <w:lang w:bidi="fa-IR"/>
        </w:rPr>
      </w:pPr>
      <w:r w:rsidRPr="00AF4AD3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رفرانسهای پیشنهادی جهت مطالعه</w:t>
      </w:r>
    </w:p>
    <w:p w14:paraId="4E491A17" w14:textId="4E892FB7" w:rsidR="00AF4AD3" w:rsidRDefault="00D547BC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F4AD3">
        <w:rPr>
          <w:rFonts w:cs="B Nazanin" w:hint="cs"/>
          <w:sz w:val="28"/>
          <w:szCs w:val="28"/>
          <w:rtl/>
          <w:lang w:bidi="fa-IR"/>
        </w:rPr>
        <w:t xml:space="preserve">کتاب </w:t>
      </w:r>
      <w:r w:rsidR="008A7DCF" w:rsidRPr="00AF4AD3">
        <w:rPr>
          <w:rFonts w:cs="B Nazanin" w:hint="cs"/>
          <w:sz w:val="28"/>
          <w:szCs w:val="28"/>
          <w:rtl/>
          <w:lang w:bidi="fa-IR"/>
        </w:rPr>
        <w:t>پزشک و ملاحظات اخلاقی (دو جلد)</w:t>
      </w:r>
      <w:r w:rsidR="008A7DCF" w:rsidRPr="00AF4AD3">
        <w:rPr>
          <w:rFonts w:cs="B Nazanin"/>
          <w:sz w:val="28"/>
          <w:szCs w:val="28"/>
          <w:vertAlign w:val="superscript"/>
          <w:rtl/>
          <w:lang w:bidi="fa-IR"/>
        </w:rPr>
        <w:t>*</w:t>
      </w:r>
      <w:r w:rsidRPr="00AF4AD3">
        <w:rPr>
          <w:rFonts w:cs="B Nazanin" w:hint="cs"/>
          <w:sz w:val="28"/>
          <w:szCs w:val="28"/>
          <w:rtl/>
          <w:lang w:bidi="fa-IR"/>
        </w:rPr>
        <w:t>،</w:t>
      </w:r>
      <w:r w:rsidR="007C294B">
        <w:rPr>
          <w:rFonts w:cs="B Nazanin" w:hint="cs"/>
          <w:sz w:val="28"/>
          <w:szCs w:val="28"/>
          <w:rtl/>
          <w:lang w:bidi="fa-IR"/>
        </w:rPr>
        <w:t xml:space="preserve"> سال انتشار: 1392</w:t>
      </w:r>
    </w:p>
    <w:p w14:paraId="0717EB95" w14:textId="6F358670" w:rsidR="00AF4AD3" w:rsidRDefault="00D547BC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F4AD3">
        <w:rPr>
          <w:rFonts w:cs="B Nazanin" w:hint="cs"/>
          <w:sz w:val="28"/>
          <w:szCs w:val="28"/>
          <w:rtl/>
          <w:lang w:bidi="fa-IR"/>
        </w:rPr>
        <w:t>منشور حقوق بیمار،</w:t>
      </w:r>
      <w:r w:rsidR="007C294B">
        <w:rPr>
          <w:rFonts w:cs="B Nazanin" w:hint="cs"/>
          <w:sz w:val="28"/>
          <w:szCs w:val="28"/>
          <w:rtl/>
          <w:lang w:bidi="fa-IR"/>
        </w:rPr>
        <w:t xml:space="preserve"> </w:t>
      </w:r>
      <w:r w:rsidR="007C294B" w:rsidRPr="007C294B">
        <w:rPr>
          <w:rFonts w:cs="B Nazanin"/>
          <w:sz w:val="28"/>
          <w:szCs w:val="28"/>
          <w:lang w:bidi="fa-IR"/>
        </w:rPr>
        <w:t>https://mehr.tums.ac.ir/uploads/10/%D9%85%D9%86%D8%B4%D9%88%D8%B1_%D8%AD%D9%82%D9%88%D9%82_%D8%A8%DB%8C%D9%85%D8%A7%D8%B1.pdf</w:t>
      </w:r>
    </w:p>
    <w:p w14:paraId="22849BCE" w14:textId="77777777" w:rsidR="00AF4AD3" w:rsidRDefault="00D547BC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F4AD3">
        <w:rPr>
          <w:rFonts w:cs="B Nazanin" w:hint="cs"/>
          <w:sz w:val="28"/>
          <w:szCs w:val="28"/>
          <w:rtl/>
          <w:lang w:bidi="fa-IR"/>
        </w:rPr>
        <w:t xml:space="preserve">راهنمای </w:t>
      </w:r>
      <w:r w:rsidR="008A7DCF" w:rsidRPr="00AF4AD3">
        <w:rPr>
          <w:rFonts w:cs="B Nazanin" w:hint="cs"/>
          <w:sz w:val="28"/>
          <w:szCs w:val="28"/>
          <w:rtl/>
          <w:lang w:bidi="fa-IR"/>
        </w:rPr>
        <w:t xml:space="preserve">عمومی اخلاق </w:t>
      </w:r>
      <w:r w:rsidRPr="00AF4AD3">
        <w:rPr>
          <w:rFonts w:cs="B Nazanin" w:hint="cs"/>
          <w:sz w:val="28"/>
          <w:szCs w:val="28"/>
          <w:rtl/>
          <w:lang w:bidi="fa-IR"/>
        </w:rPr>
        <w:t xml:space="preserve">حرفه ای </w:t>
      </w:r>
      <w:r w:rsidR="008A7DCF" w:rsidRPr="00AF4AD3">
        <w:rPr>
          <w:rFonts w:cs="B Nazanin" w:hint="cs"/>
          <w:sz w:val="28"/>
          <w:szCs w:val="28"/>
          <w:rtl/>
          <w:lang w:bidi="fa-IR"/>
        </w:rPr>
        <w:t xml:space="preserve">شاغلین حرف پزشکی و وابسته </w:t>
      </w:r>
      <w:r w:rsidRPr="00AF4AD3">
        <w:rPr>
          <w:rFonts w:cs="B Nazanin" w:hint="cs"/>
          <w:sz w:val="28"/>
          <w:szCs w:val="28"/>
          <w:rtl/>
          <w:lang w:bidi="fa-IR"/>
        </w:rPr>
        <w:t>سازمان ن</w:t>
      </w:r>
      <w:r w:rsidR="008E507C" w:rsidRPr="00AF4AD3">
        <w:rPr>
          <w:rFonts w:cs="B Nazanin" w:hint="cs"/>
          <w:sz w:val="28"/>
          <w:szCs w:val="28"/>
          <w:rtl/>
          <w:lang w:bidi="fa-IR"/>
        </w:rPr>
        <w:t>ظا</w:t>
      </w:r>
      <w:r w:rsidRPr="00AF4AD3">
        <w:rPr>
          <w:rFonts w:cs="B Nazanin" w:hint="cs"/>
          <w:sz w:val="28"/>
          <w:szCs w:val="28"/>
          <w:rtl/>
          <w:lang w:bidi="fa-IR"/>
        </w:rPr>
        <w:t>م پزشکی،</w:t>
      </w:r>
    </w:p>
    <w:p w14:paraId="497628BD" w14:textId="77777777" w:rsidR="00AF4AD3" w:rsidRDefault="00D547BC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F4AD3">
        <w:rPr>
          <w:rFonts w:cs="B Nazanin" w:hint="cs"/>
          <w:sz w:val="28"/>
          <w:szCs w:val="28"/>
          <w:rtl/>
          <w:lang w:bidi="fa-IR"/>
        </w:rPr>
        <w:t xml:space="preserve">راهنمای عمومی اخلاق در پژوهش های علوم پزشکی دارای آزمودنی انسانی </w:t>
      </w:r>
      <w:r w:rsidR="008A7DCF" w:rsidRPr="00AF4AD3">
        <w:rPr>
          <w:rFonts w:cs="B Nazanin" w:hint="cs"/>
          <w:sz w:val="28"/>
          <w:szCs w:val="28"/>
          <w:rtl/>
          <w:lang w:bidi="fa-IR"/>
        </w:rPr>
        <w:t xml:space="preserve">مصوب 1392 </w:t>
      </w:r>
    </w:p>
    <w:p w14:paraId="5CB46203" w14:textId="5505A49D" w:rsidR="00D547BC" w:rsidRPr="00AF4AD3" w:rsidRDefault="008E507C" w:rsidP="00AF4A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F4AD3">
        <w:rPr>
          <w:rFonts w:cs="B Nazanin" w:hint="cs"/>
          <w:sz w:val="28"/>
          <w:szCs w:val="28"/>
          <w:rtl/>
          <w:lang w:bidi="fa-IR"/>
        </w:rPr>
        <w:t>راهنمای اخلاق در انتشار آثار پژوهشی</w:t>
      </w:r>
      <w:r w:rsidR="008A7DCF" w:rsidRPr="00AF4AD3">
        <w:rPr>
          <w:rFonts w:cs="B Nazanin" w:hint="cs"/>
          <w:sz w:val="28"/>
          <w:szCs w:val="28"/>
          <w:rtl/>
          <w:lang w:bidi="fa-IR"/>
        </w:rPr>
        <w:t xml:space="preserve"> مصوب سال 1396 </w:t>
      </w:r>
      <w:r w:rsidR="00D547BC" w:rsidRPr="00AF4AD3">
        <w:rPr>
          <w:rFonts w:cs="B Nazanin" w:hint="cs"/>
          <w:sz w:val="28"/>
          <w:szCs w:val="28"/>
          <w:rtl/>
          <w:lang w:bidi="fa-IR"/>
        </w:rPr>
        <w:t>(کدهای 31 گانه)</w:t>
      </w:r>
    </w:p>
    <w:p w14:paraId="35641CDF" w14:textId="77777777" w:rsidR="00D547BC" w:rsidRDefault="00D547BC" w:rsidP="00D547BC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14:paraId="7BFFE3A3" w14:textId="7E82A769" w:rsidR="00DD2FD7" w:rsidRPr="00DD2FD7" w:rsidRDefault="00DD2FD7" w:rsidP="00AF4AD3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sectPr w:rsidR="00DD2FD7" w:rsidRPr="00DD2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81662"/>
    <w:multiLevelType w:val="hybridMultilevel"/>
    <w:tmpl w:val="E566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C44A5"/>
    <w:multiLevelType w:val="hybridMultilevel"/>
    <w:tmpl w:val="3C68E7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550A29"/>
    <w:multiLevelType w:val="hybridMultilevel"/>
    <w:tmpl w:val="F80EB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5155A"/>
    <w:multiLevelType w:val="hybridMultilevel"/>
    <w:tmpl w:val="DEB08BA6"/>
    <w:lvl w:ilvl="0" w:tplc="4362843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D1BBB"/>
    <w:multiLevelType w:val="hybridMultilevel"/>
    <w:tmpl w:val="E624B984"/>
    <w:lvl w:ilvl="0" w:tplc="7C680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E2"/>
    <w:rsid w:val="001D3B38"/>
    <w:rsid w:val="007C294B"/>
    <w:rsid w:val="00855292"/>
    <w:rsid w:val="008A7DCF"/>
    <w:rsid w:val="008E507C"/>
    <w:rsid w:val="00A20AA8"/>
    <w:rsid w:val="00AF4AD3"/>
    <w:rsid w:val="00D14A61"/>
    <w:rsid w:val="00D547BC"/>
    <w:rsid w:val="00D74EE2"/>
    <w:rsid w:val="00DD2FD7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0ED899"/>
  <w15:chartTrackingRefBased/>
  <w15:docId w15:val="{D154F132-43B4-41EA-8DEE-A61B5861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Pooneh Salari</dc:creator>
  <cp:keywords/>
  <dc:description/>
  <cp:lastModifiedBy>Shokoh Salimi</cp:lastModifiedBy>
  <cp:revision>2</cp:revision>
  <dcterms:created xsi:type="dcterms:W3CDTF">2021-07-13T08:44:00Z</dcterms:created>
  <dcterms:modified xsi:type="dcterms:W3CDTF">2021-07-13T08:44:00Z</dcterms:modified>
</cp:coreProperties>
</file>